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78F4" w14:textId="77777777" w:rsidR="00DF71E8" w:rsidRPr="00B909FD" w:rsidRDefault="00DF71E8" w:rsidP="00B909FD"/>
    <w:p w14:paraId="5553E7BB" w14:textId="77777777" w:rsidR="003F7C3E" w:rsidRPr="003C1394" w:rsidRDefault="0005645D" w:rsidP="00B909FD">
      <w:r w:rsidRPr="003C1394">
        <w:rPr>
          <w:noProof/>
        </w:rPr>
        <mc:AlternateContent>
          <mc:Choice Requires="wps">
            <w:drawing>
              <wp:anchor distT="0" distB="0" distL="114300" distR="114300" simplePos="0" relativeHeight="251658243" behindDoc="0" locked="1" layoutInCell="1" allowOverlap="1" wp14:anchorId="45166E30" wp14:editId="088DF43E">
                <wp:simplePos x="0" y="0"/>
                <wp:positionH relativeFrom="column">
                  <wp:posOffset>1898015</wp:posOffset>
                </wp:positionH>
                <wp:positionV relativeFrom="page">
                  <wp:posOffset>2667000</wp:posOffset>
                </wp:positionV>
                <wp:extent cx="3143250" cy="5193665"/>
                <wp:effectExtent l="0" t="0" r="0" b="6985"/>
                <wp:wrapNone/>
                <wp:docPr id="13" name="Text Box 13"/>
                <wp:cNvGraphicFramePr/>
                <a:graphic xmlns:a="http://schemas.openxmlformats.org/drawingml/2006/main">
                  <a:graphicData uri="http://schemas.microsoft.com/office/word/2010/wordprocessingShape">
                    <wps:wsp>
                      <wps:cNvSpPr txBox="1"/>
                      <wps:spPr>
                        <a:xfrm>
                          <a:off x="0" y="0"/>
                          <a:ext cx="3143250" cy="5193665"/>
                        </a:xfrm>
                        <a:prstGeom prst="rect">
                          <a:avLst/>
                        </a:prstGeom>
                        <a:solidFill>
                          <a:schemeClr val="lt1"/>
                        </a:solidFill>
                        <a:ln w="6350">
                          <a:noFill/>
                        </a:ln>
                      </wps:spPr>
                      <wps:txbx>
                        <w:txbxContent>
                          <w:p w14:paraId="34670AC1" w14:textId="5FE8B63B" w:rsidR="00DC076B" w:rsidRPr="00ED4770" w:rsidRDefault="001F6ED4" w:rsidP="00B909FD">
                            <w:pPr>
                              <w:pStyle w:val="CoverTitle"/>
                            </w:pPr>
                            <w:r>
                              <w:t>Lekker-in-je-</w:t>
                            </w:r>
                            <w:r w:rsidR="00842795">
                              <w:t>V</w:t>
                            </w:r>
                            <w:r>
                              <w:t>el (</w:t>
                            </w:r>
                            <w:proofErr w:type="spellStart"/>
                            <w:r>
                              <w:t>LijV</w:t>
                            </w:r>
                            <w:proofErr w:type="spellEnd"/>
                            <w:r>
                              <w:t>)</w:t>
                            </w:r>
                          </w:p>
                          <w:p w14:paraId="00A928B0" w14:textId="77777777" w:rsidR="00DC076B" w:rsidRPr="00B909FD" w:rsidRDefault="00DC076B" w:rsidP="00B909FD"/>
                          <w:p w14:paraId="7014501F" w14:textId="403D19A3" w:rsidR="00DC076B" w:rsidRPr="00ED4770" w:rsidRDefault="00DC076B" w:rsidP="00B909FD">
                            <w:pPr>
                              <w:pStyle w:val="Ondertitel"/>
                            </w:pPr>
                            <w:r w:rsidRPr="00ED4770">
                              <w:t xml:space="preserve">Analyse doelen Jonge </w:t>
                            </w:r>
                            <w:r>
                              <w:t>K</w:t>
                            </w:r>
                            <w:r w:rsidRPr="00ED4770">
                              <w:t>ind</w:t>
                            </w:r>
                          </w:p>
                          <w:p w14:paraId="5652B670" w14:textId="5AD85455" w:rsidR="00DC076B" w:rsidRPr="00B909FD" w:rsidRDefault="001F6ED4" w:rsidP="002A7D46">
                            <w:pPr>
                              <w:pStyle w:val="Ondertitel"/>
                            </w:pPr>
                            <w:r>
                              <w:t>Fase</w:t>
                            </w:r>
                            <w:r w:rsidR="00842795">
                              <w:t xml:space="preserve"> 1</w:t>
                            </w:r>
                            <w:r w:rsidR="00DC076B">
                              <w:t>/Kleuters</w:t>
                            </w:r>
                            <w:r w:rsidR="007C2A4C">
                              <w:br/>
                            </w:r>
                          </w:p>
                          <w:p w14:paraId="3E2DC639" w14:textId="49397CD3" w:rsidR="00DC076B" w:rsidRDefault="00DC076B" w:rsidP="00B909FD"/>
                          <w:p w14:paraId="3D76932E" w14:textId="08F90E1A" w:rsidR="00DC076B" w:rsidRDefault="00DC076B" w:rsidP="00B909FD"/>
                          <w:p w14:paraId="559EAC5F" w14:textId="4347A9CE" w:rsidR="00DC076B" w:rsidRDefault="00DC076B" w:rsidP="00B909FD"/>
                          <w:p w14:paraId="2F4A0FE4" w14:textId="77777777" w:rsidR="00DC076B" w:rsidRPr="00B909FD" w:rsidRDefault="00DC076B" w:rsidP="00B909FD"/>
                          <w:p w14:paraId="7D1A42E2" w14:textId="77777777" w:rsidR="00DC076B" w:rsidRPr="00B909FD" w:rsidRDefault="00DC076B" w:rsidP="00B909FD"/>
                          <w:p w14:paraId="7384D18F" w14:textId="56B0380F" w:rsidR="00DC076B" w:rsidRPr="004A7BD3" w:rsidRDefault="00826D25" w:rsidP="002A7D46">
                            <w:pPr>
                              <w:pStyle w:val="Standaard-Vet"/>
                            </w:pPr>
                            <w:r>
                              <w:t>S</w:t>
                            </w:r>
                            <w:r w:rsidR="00842795">
                              <w:t>eptember</w:t>
                            </w:r>
                            <w:r w:rsidR="00A9206D">
                              <w:t>,</w:t>
                            </w:r>
                            <w:r w:rsidR="00DC076B" w:rsidRPr="004A7BD3">
                              <w:t xml:space="preserve"> </w:t>
                            </w:r>
                            <w:r w:rsidR="00842795">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66E30" id="_x0000_t202" coordsize="21600,21600" o:spt="202" path="m,l,21600r21600,l21600,xe">
                <v:stroke joinstyle="miter"/>
                <v:path gradientshapeok="t" o:connecttype="rect"/>
              </v:shapetype>
              <v:shape id="Text Box 13" o:spid="_x0000_s1026" type="#_x0000_t202" style="position:absolute;margin-left:149.45pt;margin-top:210pt;width:247.5pt;height:408.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" fillcolor="#feffff [3201]" stroked="f" strokeweight=".5pt">
                <v:textbox>
                  <w:txbxContent>
                    <w:p w14:paraId="34670AC1" w14:textId="5FE8B63B" w:rsidR="00DC076B" w:rsidRPr="00ED4770" w:rsidRDefault="001F6ED4" w:rsidP="00B909FD">
                      <w:pPr>
                        <w:pStyle w:val="CoverTitle"/>
                      </w:pPr>
                      <w:r>
                        <w:t>Lekker-in-je-</w:t>
                      </w:r>
                      <w:r w:rsidR="00842795">
                        <w:t>V</w:t>
                      </w:r>
                      <w:r>
                        <w:t>el (</w:t>
                      </w:r>
                      <w:proofErr w:type="spellStart"/>
                      <w:r>
                        <w:t>LijV</w:t>
                      </w:r>
                      <w:proofErr w:type="spellEnd"/>
                      <w:r>
                        <w:t>)</w:t>
                      </w:r>
                    </w:p>
                    <w:p w14:paraId="00A928B0" w14:textId="77777777" w:rsidR="00DC076B" w:rsidRPr="00B909FD" w:rsidRDefault="00DC076B" w:rsidP="00B909FD"/>
                    <w:p w14:paraId="7014501F" w14:textId="403D19A3" w:rsidR="00DC076B" w:rsidRPr="00ED4770" w:rsidRDefault="00DC076B" w:rsidP="00B909FD">
                      <w:pPr>
                        <w:pStyle w:val="Ondertitel"/>
                      </w:pPr>
                      <w:r w:rsidRPr="00ED4770">
                        <w:t xml:space="preserve">Analyse doelen Jonge </w:t>
                      </w:r>
                      <w:r>
                        <w:t>K</w:t>
                      </w:r>
                      <w:r w:rsidRPr="00ED4770">
                        <w:t>ind</w:t>
                      </w:r>
                    </w:p>
                    <w:p w14:paraId="5652B670" w14:textId="5AD85455" w:rsidR="00DC076B" w:rsidRPr="00B909FD" w:rsidRDefault="001F6ED4" w:rsidP="002A7D46">
                      <w:pPr>
                        <w:pStyle w:val="Ondertitel"/>
                      </w:pPr>
                      <w:r>
                        <w:t>Fase</w:t>
                      </w:r>
                      <w:r w:rsidR="00842795">
                        <w:t xml:space="preserve"> 1</w:t>
                      </w:r>
                      <w:r w:rsidR="00DC076B">
                        <w:t>/Kleuters</w:t>
                      </w:r>
                      <w:r w:rsidR="007C2A4C">
                        <w:br/>
                      </w:r>
                    </w:p>
                    <w:p w14:paraId="3E2DC639" w14:textId="49397CD3" w:rsidR="00DC076B" w:rsidRDefault="00DC076B" w:rsidP="00B909FD"/>
                    <w:p w14:paraId="3D76932E" w14:textId="08F90E1A" w:rsidR="00DC076B" w:rsidRDefault="00DC076B" w:rsidP="00B909FD"/>
                    <w:p w14:paraId="559EAC5F" w14:textId="4347A9CE" w:rsidR="00DC076B" w:rsidRDefault="00DC076B" w:rsidP="00B909FD"/>
                    <w:p w14:paraId="2F4A0FE4" w14:textId="77777777" w:rsidR="00DC076B" w:rsidRPr="00B909FD" w:rsidRDefault="00DC076B" w:rsidP="00B909FD"/>
                    <w:p w14:paraId="7D1A42E2" w14:textId="77777777" w:rsidR="00DC076B" w:rsidRPr="00B909FD" w:rsidRDefault="00DC076B" w:rsidP="00B909FD"/>
                    <w:p w14:paraId="7384D18F" w14:textId="56B0380F" w:rsidR="00DC076B" w:rsidRPr="004A7BD3" w:rsidRDefault="00826D25" w:rsidP="002A7D46">
                      <w:pPr>
                        <w:pStyle w:val="Standaard-Vet"/>
                      </w:pPr>
                      <w:r>
                        <w:t>S</w:t>
                      </w:r>
                      <w:r w:rsidR="00842795">
                        <w:t>eptember</w:t>
                      </w:r>
                      <w:r w:rsidR="00A9206D">
                        <w:t>,</w:t>
                      </w:r>
                      <w:r w:rsidR="00DC076B" w:rsidRPr="004A7BD3">
                        <w:t xml:space="preserve"> </w:t>
                      </w:r>
                      <w:r w:rsidR="00842795">
                        <w:t>2021</w:t>
                      </w:r>
                    </w:p>
                  </w:txbxContent>
                </v:textbox>
                <w10:wrap anchory="page"/>
                <w10:anchorlock/>
              </v:shape>
            </w:pict>
          </mc:Fallback>
        </mc:AlternateContent>
      </w:r>
      <w:r w:rsidR="003F7C3E" w:rsidRPr="003C1394">
        <w:rPr>
          <w:noProof/>
        </w:rPr>
        <w:drawing>
          <wp:anchor distT="0" distB="0" distL="114300" distR="114300" simplePos="0" relativeHeight="251658240" behindDoc="1" locked="0" layoutInCell="1" allowOverlap="1" wp14:anchorId="48DFA8F8" wp14:editId="4761FFA5">
            <wp:simplePos x="0" y="0"/>
            <wp:positionH relativeFrom="column">
              <wp:posOffset>-29845</wp:posOffset>
            </wp:positionH>
            <wp:positionV relativeFrom="page">
              <wp:posOffset>-5715</wp:posOffset>
            </wp:positionV>
            <wp:extent cx="1252855" cy="7826375"/>
            <wp:effectExtent l="0" t="0" r="4445"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ock - Asset 2.png"/>
                    <pic:cNvPicPr/>
                  </pic:nvPicPr>
                  <pic:blipFill>
                    <a:blip r:embed="rId11">
                      <a:extLst>
                        <a:ext uri="{28A0092B-C50C-407E-A947-70E740481C1C}">
                          <a14:useLocalDpi xmlns:a14="http://schemas.microsoft.com/office/drawing/2010/main" val="0"/>
                        </a:ext>
                      </a:extLst>
                    </a:blip>
                    <a:stretch>
                      <a:fillRect/>
                    </a:stretch>
                  </pic:blipFill>
                  <pic:spPr>
                    <a:xfrm>
                      <a:off x="0" y="0"/>
                      <a:ext cx="1252855" cy="7826375"/>
                    </a:xfrm>
                    <a:prstGeom prst="rect">
                      <a:avLst/>
                    </a:prstGeom>
                  </pic:spPr>
                </pic:pic>
              </a:graphicData>
            </a:graphic>
            <wp14:sizeRelH relativeFrom="page">
              <wp14:pctWidth>0</wp14:pctWidth>
            </wp14:sizeRelH>
            <wp14:sizeRelV relativeFrom="page">
              <wp14:pctHeight>0</wp14:pctHeight>
            </wp14:sizeRelV>
          </wp:anchor>
        </w:drawing>
      </w:r>
    </w:p>
    <w:p w14:paraId="0EEDC887" w14:textId="77777777" w:rsidR="00570944" w:rsidRPr="003C1394" w:rsidRDefault="003F7C3E" w:rsidP="00B909FD">
      <w:r w:rsidRPr="003C1394">
        <w:rPr>
          <w:noProof/>
        </w:rPr>
        <w:drawing>
          <wp:anchor distT="0" distB="0" distL="114300" distR="114300" simplePos="0" relativeHeight="251658242" behindDoc="0" locked="0" layoutInCell="1" allowOverlap="1" wp14:anchorId="159936B5" wp14:editId="31D48875">
            <wp:simplePos x="0" y="0"/>
            <wp:positionH relativeFrom="column">
              <wp:posOffset>1981955</wp:posOffset>
            </wp:positionH>
            <wp:positionV relativeFrom="page">
              <wp:posOffset>1879600</wp:posOffset>
            </wp:positionV>
            <wp:extent cx="472440" cy="495935"/>
            <wp:effectExtent l="0" t="0" r="0" b="0"/>
            <wp:wrapNone/>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lock - Asset 5.png"/>
                    <pic:cNvPicPr/>
                  </pic:nvPicPr>
                  <pic:blipFill>
                    <a:blip r:embed="rId12">
                      <a:extLst>
                        <a:ext uri="{28A0092B-C50C-407E-A947-70E740481C1C}">
                          <a14:useLocalDpi xmlns:a14="http://schemas.microsoft.com/office/drawing/2010/main" val="0"/>
                        </a:ext>
                      </a:extLst>
                    </a:blip>
                    <a:stretch>
                      <a:fillRect/>
                    </a:stretch>
                  </pic:blipFill>
                  <pic:spPr>
                    <a:xfrm>
                      <a:off x="0" y="0"/>
                      <a:ext cx="472440" cy="495935"/>
                    </a:xfrm>
                    <a:prstGeom prst="rect">
                      <a:avLst/>
                    </a:prstGeom>
                  </pic:spPr>
                </pic:pic>
              </a:graphicData>
            </a:graphic>
            <wp14:sizeRelH relativeFrom="page">
              <wp14:pctWidth>0</wp14:pctWidth>
            </wp14:sizeRelH>
            <wp14:sizeRelV relativeFrom="page">
              <wp14:pctHeight>0</wp14:pctHeight>
            </wp14:sizeRelV>
          </wp:anchor>
        </w:drawing>
      </w:r>
    </w:p>
    <w:p w14:paraId="5332A37B" w14:textId="77777777" w:rsidR="00564076" w:rsidRPr="003C1394" w:rsidRDefault="004A3FB8" w:rsidP="00B909FD">
      <w:pPr>
        <w:rPr>
          <w:lang w:eastAsia="nl-NL"/>
        </w:rPr>
      </w:pPr>
      <w:r w:rsidRPr="003C1394">
        <w:rPr>
          <w:noProof/>
          <w:lang w:eastAsia="nl-NL"/>
        </w:rPr>
        <mc:AlternateContent>
          <mc:Choice Requires="wpg">
            <w:drawing>
              <wp:anchor distT="0" distB="0" distL="114300" distR="114300" simplePos="0" relativeHeight="251658241" behindDoc="1" locked="0" layoutInCell="1" allowOverlap="1" wp14:anchorId="4183CE04" wp14:editId="78833D4D">
                <wp:simplePos x="0" y="0"/>
                <wp:positionH relativeFrom="column">
                  <wp:posOffset>-29845</wp:posOffset>
                </wp:positionH>
                <wp:positionV relativeFrom="page">
                  <wp:posOffset>9173845</wp:posOffset>
                </wp:positionV>
                <wp:extent cx="5247640" cy="744855"/>
                <wp:effectExtent l="0" t="0" r="0" b="4445"/>
                <wp:wrapNone/>
                <wp:docPr id="9" name="Group 9"/>
                <wp:cNvGraphicFramePr/>
                <a:graphic xmlns:a="http://schemas.openxmlformats.org/drawingml/2006/main">
                  <a:graphicData uri="http://schemas.microsoft.com/office/word/2010/wordprocessingGroup">
                    <wpg:wgp>
                      <wpg:cNvGrpSpPr/>
                      <wpg:grpSpPr>
                        <a:xfrm>
                          <a:off x="0" y="0"/>
                          <a:ext cx="5247640" cy="744855"/>
                          <a:chOff x="0" y="0"/>
                          <a:chExt cx="5247640" cy="744855"/>
                        </a:xfrm>
                      </wpg:grpSpPr>
                      <pic:pic xmlns:pic="http://schemas.openxmlformats.org/drawingml/2006/picture">
                        <pic:nvPicPr>
                          <pic:cNvPr id="6" name="Picture 6" descr="A picture containing wheel&#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51585" cy="708660"/>
                          </a:xfrm>
                          <a:prstGeom prst="rect">
                            <a:avLst/>
                          </a:prstGeom>
                        </pic:spPr>
                      </pic:pic>
                      <pic:pic xmlns:pic="http://schemas.openxmlformats.org/drawingml/2006/picture">
                        <pic:nvPicPr>
                          <pic:cNvPr id="4" name="Picture 4" descr="A screenshot of a cell phone&#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011680" y="213360"/>
                            <a:ext cx="3235960" cy="53149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w14:anchorId="5CC37AE8">
              <v:group id="Group 9" style="position:absolute;margin-left:-2.35pt;margin-top:722.35pt;width:413.2pt;height:58.65pt;z-index:-251659264;mso-position-vertical-relative:page" coordsize="52476,7448" o:spid="_x0000_s1026" w14:anchorId="06B44A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width:12515;height:7086;visibility:visible;mso-wrap-style:square" alt="A picture containing wheel&#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">
                  <v:imagedata o:title="A picture containing wheel&#10;&#10;Description automatically generated" r:id="rId15"/>
                </v:shape>
                <v:shape id="Picture 4" style="position:absolute;left:20116;top:2133;width:32360;height:5315;visibility:visible;mso-wrap-style:square" alt="A screenshot of a cell phone&#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">
                  <v:imagedata o:title="A screenshot of a cell phone&#10;&#10;Description automatically generated" r:id="rId16"/>
                </v:shape>
                <w10:wrap anchory="page"/>
              </v:group>
            </w:pict>
          </mc:Fallback>
        </mc:AlternateContent>
      </w:r>
      <w:r w:rsidR="00564076" w:rsidRPr="003C1394">
        <w:rPr>
          <w:lang w:eastAsia="nl-NL"/>
        </w:rPr>
        <w:br w:type="page"/>
      </w:r>
    </w:p>
    <w:p w14:paraId="58B6879D" w14:textId="77777777" w:rsidR="00FC6C10" w:rsidRPr="00ED4770" w:rsidRDefault="00FC6C10" w:rsidP="00B909FD">
      <w:pPr>
        <w:pStyle w:val="Kop-verantwoording"/>
      </w:pPr>
      <w:r w:rsidRPr="00ED4770">
        <w:lastRenderedPageBreak/>
        <w:t>Verantwoording</w:t>
      </w:r>
    </w:p>
    <w:p w14:paraId="6D7D7B62" w14:textId="77777777" w:rsidR="00FC6C10" w:rsidRPr="003C1394" w:rsidRDefault="00FC6C10" w:rsidP="00B909FD"/>
    <w:p w14:paraId="01F34748" w14:textId="77777777" w:rsidR="00FC6C10" w:rsidRPr="003C1394" w:rsidRDefault="00FC6C10" w:rsidP="00B909FD"/>
    <w:p w14:paraId="6D023F30" w14:textId="77777777" w:rsidR="00FC6C10" w:rsidRPr="003C1394" w:rsidRDefault="00FC6C10" w:rsidP="00B909FD">
      <w:r w:rsidRPr="003C1394">
        <w:rPr>
          <w:noProof/>
        </w:rPr>
        <w:drawing>
          <wp:inline distT="0" distB="0" distL="0" distR="0" wp14:anchorId="5DD3A89C" wp14:editId="1BF84968">
            <wp:extent cx="1227411" cy="429442"/>
            <wp:effectExtent l="0" t="0" r="0" b="8890"/>
            <wp:docPr id="5" name="Afbeelding 5"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A3F10D3" w14:textId="77777777" w:rsidR="00FC6C10" w:rsidRPr="003C1394" w:rsidRDefault="00FC6C10" w:rsidP="00B909FD"/>
    <w:p w14:paraId="05597441" w14:textId="001F7185" w:rsidR="00ED4770" w:rsidRPr="003C1394" w:rsidRDefault="00ED4770" w:rsidP="00B909FD">
      <w:pPr>
        <w:pStyle w:val="Kop3"/>
      </w:pPr>
      <w:r>
        <w:t>202</w:t>
      </w:r>
      <w:r w:rsidR="008F58CC">
        <w:t>1</w:t>
      </w:r>
      <w:r>
        <w:t xml:space="preserve"> SLO, Amersfoort</w:t>
      </w:r>
    </w:p>
    <w:p w14:paraId="19631563" w14:textId="77777777" w:rsidR="00FC6C10" w:rsidRPr="003C1394" w:rsidRDefault="00FC6C10" w:rsidP="00B909FD"/>
    <w:p w14:paraId="09382ECA" w14:textId="77777777" w:rsidR="00FC6C10" w:rsidRPr="00B909FD" w:rsidRDefault="00FC6C10" w:rsidP="00B909FD">
      <w:r w:rsidRPr="00B909FD">
        <w:t>Mits de bron wordt vermeld, is het toegestaan zonder voorafgaande toestemming van de uitgever deze uitgave geheel of gedeeltelijk te kopiëren en/of verspreiden en om afgeleid materiaal te maken dat op deze uitgave is gebaseerd.</w:t>
      </w:r>
    </w:p>
    <w:p w14:paraId="4B67BB39" w14:textId="244D2622" w:rsidR="00FC6C10" w:rsidRDefault="00FC6C10" w:rsidP="00B909FD"/>
    <w:p w14:paraId="3EBCA225" w14:textId="65A53D55" w:rsidR="00ED4770" w:rsidRDefault="00ED4770" w:rsidP="00B909FD"/>
    <w:p w14:paraId="0F2EC232" w14:textId="77777777" w:rsidR="00ED4770" w:rsidRPr="003C1394" w:rsidRDefault="00ED4770" w:rsidP="00B909FD"/>
    <w:p w14:paraId="5F53375A" w14:textId="1152AD3F" w:rsidR="00FC6C10" w:rsidRPr="003C1394" w:rsidRDefault="00ED4770" w:rsidP="00B909FD">
      <w:pPr>
        <w:pStyle w:val="Kop3"/>
      </w:pPr>
      <w:r>
        <w:t>Informatie</w:t>
      </w:r>
    </w:p>
    <w:p w14:paraId="31F81F1B" w14:textId="77777777" w:rsidR="00FC6C10" w:rsidRPr="003C1394" w:rsidRDefault="00FC6C10" w:rsidP="00B909FD">
      <w:r w:rsidRPr="003C1394">
        <w:t>SLO</w:t>
      </w:r>
    </w:p>
    <w:p w14:paraId="16CE2DF8" w14:textId="77777777" w:rsidR="00FC6C10" w:rsidRPr="003C1394" w:rsidRDefault="00FC6C10" w:rsidP="00B909FD">
      <w:r w:rsidRPr="003C1394">
        <w:t>Postbus 502, 3800 AM Amersfoort</w:t>
      </w:r>
    </w:p>
    <w:p w14:paraId="7EC650CA" w14:textId="77777777" w:rsidR="00FC6C10" w:rsidRPr="003C1394" w:rsidRDefault="00FC6C10" w:rsidP="00B909FD">
      <w:r w:rsidRPr="003C1394">
        <w:t>Telefoon (033) 4840 840</w:t>
      </w:r>
    </w:p>
    <w:p w14:paraId="19166373" w14:textId="3BBA76AF" w:rsidR="00FC6C10" w:rsidRPr="001F49CC" w:rsidRDefault="00FC6C10" w:rsidP="00B909FD">
      <w:pPr>
        <w:rPr>
          <w:lang w:val="en-US"/>
        </w:rPr>
      </w:pPr>
      <w:r w:rsidRPr="001F49CC">
        <w:rPr>
          <w:lang w:val="en-US"/>
        </w:rPr>
        <w:t xml:space="preserve">Internet: </w:t>
      </w:r>
      <w:r w:rsidR="00C50ACD" w:rsidRPr="001F49CC">
        <w:rPr>
          <w:lang w:val="en-US"/>
        </w:rPr>
        <w:t>http://jongekind.slo.nl</w:t>
      </w:r>
    </w:p>
    <w:p w14:paraId="0AF1F53E" w14:textId="28A8DB36" w:rsidR="00FC6C10" w:rsidRPr="001F49CC" w:rsidRDefault="00FC6C10" w:rsidP="00B909FD">
      <w:pPr>
        <w:rPr>
          <w:lang w:val="en-US"/>
        </w:rPr>
      </w:pPr>
      <w:r w:rsidRPr="001F49CC">
        <w:rPr>
          <w:lang w:val="en-US"/>
        </w:rPr>
        <w:t xml:space="preserve">E-mail: </w:t>
      </w:r>
      <w:r w:rsidR="00C50ACD" w:rsidRPr="001F49CC">
        <w:rPr>
          <w:lang w:val="en-US"/>
        </w:rPr>
        <w:t>primaironderwijs</w:t>
      </w:r>
      <w:r w:rsidRPr="001F49CC">
        <w:rPr>
          <w:lang w:val="en-US"/>
        </w:rPr>
        <w:t>@slo.nl</w:t>
      </w:r>
    </w:p>
    <w:p w14:paraId="7F5A036B" w14:textId="77777777" w:rsidR="00FC6C10" w:rsidRPr="001F49CC" w:rsidRDefault="00FC6C10" w:rsidP="00B909FD">
      <w:pPr>
        <w:rPr>
          <w:lang w:val="en-US"/>
        </w:rPr>
      </w:pPr>
    </w:p>
    <w:p w14:paraId="3B420D0B" w14:textId="77777777" w:rsidR="00FC6C10" w:rsidRPr="001F49CC" w:rsidRDefault="00FC6C10" w:rsidP="00B909FD">
      <w:pPr>
        <w:rPr>
          <w:lang w:val="en-US"/>
        </w:rPr>
        <w:sectPr w:rsidR="00FC6C10" w:rsidRPr="001F49CC" w:rsidSect="00E272B0">
          <w:headerReference w:type="default" r:id="rId18"/>
          <w:footerReference w:type="default" r:id="rId19"/>
          <w:endnotePr>
            <w:numFmt w:val="decimal"/>
          </w:endnotePr>
          <w:pgSz w:w="11907" w:h="16840" w:code="9"/>
          <w:pgMar w:top="5670" w:right="1871" w:bottom="1298" w:left="1871" w:header="794" w:footer="522" w:gutter="0"/>
          <w:paperSrc w:first="260" w:other="260"/>
          <w:cols w:space="709"/>
          <w:titlePg/>
          <w:docGrid w:linePitch="258"/>
        </w:sectPr>
      </w:pPr>
    </w:p>
    <w:p w14:paraId="2BB3E472" w14:textId="2F4FAB5A" w:rsidR="00511324" w:rsidRDefault="00511324" w:rsidP="005C48FC">
      <w:pPr>
        <w:pStyle w:val="Kop1"/>
      </w:pPr>
      <w:r>
        <w:lastRenderedPageBreak/>
        <w:t>Inleiding</w:t>
      </w:r>
    </w:p>
    <w:p w14:paraId="1CD824C6" w14:textId="77777777" w:rsidR="00142DDA" w:rsidRPr="00142DDA" w:rsidRDefault="00142DDA" w:rsidP="00142DDA">
      <w:pPr>
        <w:keepNext/>
        <w:keepLines/>
        <w:spacing w:before="40"/>
        <w:outlineLvl w:val="1"/>
        <w:rPr>
          <w:rFonts w:ascii="Georgia" w:eastAsia="Calibri" w:hAnsi="Georgia" w:cstheme="majorBidi"/>
          <w:b/>
          <w:bCs/>
          <w:color w:val="000FA0" w:themeColor="accent1"/>
          <w:sz w:val="24"/>
          <w:szCs w:val="24"/>
          <w:lang w:eastAsia="nl-NL"/>
        </w:rPr>
      </w:pPr>
      <w:proofErr w:type="spellStart"/>
      <w:r w:rsidRPr="00142DDA">
        <w:rPr>
          <w:rFonts w:ascii="Georgia" w:eastAsia="Calibri" w:hAnsi="Georgia" w:cstheme="majorBidi"/>
          <w:b/>
          <w:bCs/>
          <w:color w:val="000FA0" w:themeColor="accent1"/>
          <w:sz w:val="24"/>
          <w:szCs w:val="24"/>
          <w:lang w:eastAsia="nl-NL"/>
        </w:rPr>
        <w:t>Aanbodsdoelen</w:t>
      </w:r>
      <w:proofErr w:type="spellEnd"/>
      <w:r w:rsidRPr="00142DDA">
        <w:rPr>
          <w:rFonts w:ascii="Georgia" w:eastAsia="Calibri" w:hAnsi="Georgia" w:cstheme="majorBidi"/>
          <w:b/>
          <w:bCs/>
          <w:color w:val="000FA0" w:themeColor="accent1"/>
          <w:sz w:val="24"/>
          <w:szCs w:val="24"/>
          <w:lang w:eastAsia="nl-NL"/>
        </w:rPr>
        <w:t xml:space="preserve"> Jonge Kind</w:t>
      </w:r>
    </w:p>
    <w:p w14:paraId="2B0781F1" w14:textId="77777777" w:rsidR="00142DDA" w:rsidRPr="00142DDA" w:rsidRDefault="00142DDA" w:rsidP="00142DDA">
      <w:r w:rsidRPr="00142DDA">
        <w:t xml:space="preserve">Op verzoek van het ministerie van OCW heeft </w:t>
      </w:r>
      <w:proofErr w:type="gramStart"/>
      <w:r w:rsidRPr="00142DDA">
        <w:t>SLO inhoudskaarten</w:t>
      </w:r>
      <w:proofErr w:type="gramEnd"/>
      <w:r w:rsidRPr="00142DDA">
        <w:t xml:space="preserve"> met </w:t>
      </w:r>
      <w:proofErr w:type="spellStart"/>
      <w:r w:rsidRPr="00142DDA">
        <w:t>aanbodsdoelen</w:t>
      </w:r>
      <w:proofErr w:type="spellEnd"/>
      <w:r w:rsidRPr="00142DDA">
        <w:t xml:space="preserve"> voor het jonge kind ontwikkeld. Ze brengen in kaart waaraan met jonge kinderen gewerkt kan worden, in de voorschoolse periode en in de eerste jaren van de basisschool. De </w:t>
      </w:r>
      <w:proofErr w:type="spellStart"/>
      <w:r w:rsidRPr="00142DDA">
        <w:t>aanbodsdoelen</w:t>
      </w:r>
      <w:proofErr w:type="spellEnd"/>
      <w:r w:rsidRPr="00142DDA">
        <w:t xml:space="preserve"> geven een richting waarin kinderen onderwerpen verkennen en ermee leren omgaan. Ze zijn samengesteld door SLO-specialisten op de verschillende leergebieden in samenwerking met experts en voorgelegd aan het onderwijsveld.</w:t>
      </w:r>
    </w:p>
    <w:p w14:paraId="5A10D55D" w14:textId="77777777" w:rsidR="00142DDA" w:rsidRPr="00142DDA" w:rsidRDefault="00142DDA" w:rsidP="00142DDA">
      <w:r w:rsidRPr="00142DDA">
        <w:t xml:space="preserve">De inhoudskaarten met </w:t>
      </w:r>
      <w:proofErr w:type="spellStart"/>
      <w:r w:rsidRPr="00142DDA">
        <w:t>aanbodsdoelen</w:t>
      </w:r>
      <w:proofErr w:type="spellEnd"/>
      <w:r w:rsidRPr="00142DDA">
        <w:t xml:space="preserve"> Jonge Kind helpen pedagogisch medewerkers en leerkrachten om te komen tot een beredeneerd aanbod voor alle ontwikkelingsgebieden. Het doel is het inhoudelijk repertoire van de professionals te vergroten en versterken om zo een kwalitatief hoog aanbod aan jonge kinderen te bieden. </w:t>
      </w:r>
    </w:p>
    <w:p w14:paraId="52D63051" w14:textId="77777777" w:rsidR="00142DDA" w:rsidRPr="00142DDA" w:rsidRDefault="00142DDA" w:rsidP="00142DDA"/>
    <w:p w14:paraId="7E0883F7" w14:textId="77777777" w:rsidR="00142DDA" w:rsidRPr="00142DDA" w:rsidRDefault="00142DDA" w:rsidP="00142DDA">
      <w:pPr>
        <w:keepNext/>
        <w:keepLines/>
        <w:spacing w:before="40"/>
        <w:outlineLvl w:val="1"/>
        <w:rPr>
          <w:rFonts w:ascii="Georgia" w:eastAsia="Calibri" w:hAnsi="Georgia" w:cstheme="majorBidi"/>
          <w:b/>
          <w:bCs/>
          <w:color w:val="000FA0" w:themeColor="accent1"/>
          <w:sz w:val="24"/>
          <w:szCs w:val="24"/>
          <w:lang w:eastAsia="nl-NL"/>
        </w:rPr>
      </w:pPr>
      <w:r w:rsidRPr="00142DDA">
        <w:rPr>
          <w:rFonts w:ascii="Georgia" w:eastAsia="Calibri" w:hAnsi="Georgia" w:cstheme="majorBidi"/>
          <w:b/>
          <w:bCs/>
          <w:color w:val="000FA0" w:themeColor="accent1"/>
          <w:sz w:val="24"/>
          <w:szCs w:val="24"/>
          <w:lang w:eastAsia="nl-NL"/>
        </w:rPr>
        <w:t>Volgsystemen Jonge Kind</w:t>
      </w:r>
    </w:p>
    <w:p w14:paraId="27BB9431" w14:textId="77777777" w:rsidR="00142DDA" w:rsidRPr="00142DDA" w:rsidRDefault="00142DDA" w:rsidP="00142DDA">
      <w:r w:rsidRPr="00142DDA">
        <w:t xml:space="preserve">Om de ontwikkeling van peuters en kleuters te volgen, te stimuleren en te registreren zijn er diverse </w:t>
      </w:r>
      <w:proofErr w:type="spellStart"/>
      <w:r w:rsidRPr="00142DDA">
        <w:t>kindvolgsystemen</w:t>
      </w:r>
      <w:proofErr w:type="spellEnd"/>
      <w:r w:rsidRPr="00142DDA">
        <w:t xml:space="preserve"> op de markt. Deze volgsystemen kunnen pedagogisch medewerkers en leerkrachten helpen bij het maken van inhoudelijk verantwoorde keuzes in het aanbod aan het jonge kind. Een aanbod dat zowel passend is voor kinderen met een achterstand als voor kinderen met een ontwikkelingsvoorsprong.</w:t>
      </w:r>
    </w:p>
    <w:p w14:paraId="6230E035" w14:textId="77777777" w:rsidR="00142DDA" w:rsidRPr="00142DDA" w:rsidRDefault="00142DDA" w:rsidP="00142DDA"/>
    <w:p w14:paraId="08164B3E" w14:textId="77777777" w:rsidR="00142DDA" w:rsidRPr="00142DDA" w:rsidRDefault="00142DDA" w:rsidP="00142DDA">
      <w:pPr>
        <w:keepNext/>
        <w:keepLines/>
        <w:spacing w:before="40"/>
        <w:outlineLvl w:val="1"/>
        <w:rPr>
          <w:rFonts w:ascii="Georgia" w:eastAsia="Calibri" w:hAnsi="Georgia" w:cstheme="majorBidi"/>
          <w:b/>
          <w:bCs/>
          <w:color w:val="000FA0" w:themeColor="accent1"/>
          <w:sz w:val="24"/>
          <w:szCs w:val="24"/>
          <w:lang w:eastAsia="nl-NL"/>
        </w:rPr>
      </w:pPr>
      <w:r w:rsidRPr="00142DDA">
        <w:rPr>
          <w:rFonts w:ascii="Georgia" w:eastAsia="Calibri" w:hAnsi="Georgia" w:cstheme="majorBidi"/>
          <w:b/>
          <w:bCs/>
          <w:color w:val="000FA0" w:themeColor="accent1"/>
          <w:sz w:val="24"/>
          <w:szCs w:val="24"/>
          <w:lang w:eastAsia="nl-NL"/>
        </w:rPr>
        <w:t>Analyses van volgsystemen Jonge Kind</w:t>
      </w:r>
    </w:p>
    <w:p w14:paraId="5A5131E9" w14:textId="77777777" w:rsidR="00142DDA" w:rsidRPr="00142DDA" w:rsidRDefault="00142DDA" w:rsidP="00142DDA">
      <w:r w:rsidRPr="00142DDA">
        <w:t xml:space="preserve">Sinds 2013 analyseert SLO in hoeverre de </w:t>
      </w:r>
      <w:proofErr w:type="spellStart"/>
      <w:r w:rsidRPr="00142DDA">
        <w:t>aanbodsdoelen</w:t>
      </w:r>
      <w:proofErr w:type="spellEnd"/>
      <w:r w:rsidRPr="00142DDA">
        <w:t xml:space="preserve"> vóórkomen in (veel gebruikte) volgsystemen Jonge Kind. Dit ook in opdracht van het ministerie van OCW. Bij deze analyses richt SLO zich op de doelen voor taal, rekenen-wiskunde, sociaal-emotioneel en bewegingsonderwijs zoals die op de inhoudskaarten staan beschreven. SLO wil met de analyse een objectief beeld geven. Daarom wordt elk volgsysteem steeds door meerdere analisten met een onderwijsachtergrond bekeken, voordat wordt bepaald of een doel aanwezig, niet aanwezig of deels aanwezig is.</w:t>
      </w:r>
    </w:p>
    <w:p w14:paraId="77F48DCF" w14:textId="77777777" w:rsidR="00142DDA" w:rsidRPr="00142DDA" w:rsidRDefault="00142DDA" w:rsidP="00142DDA"/>
    <w:p w14:paraId="7BF13A0D" w14:textId="77777777" w:rsidR="00142DDA" w:rsidRPr="00142DDA" w:rsidRDefault="00142DDA" w:rsidP="00142DDA">
      <w:pPr>
        <w:keepNext/>
        <w:keepLines/>
        <w:spacing w:before="40"/>
        <w:outlineLvl w:val="1"/>
        <w:rPr>
          <w:rFonts w:ascii="Georgia" w:eastAsia="Calibri" w:hAnsi="Georgia" w:cstheme="majorBidi"/>
          <w:b/>
          <w:bCs/>
          <w:color w:val="000FA0" w:themeColor="accent1"/>
          <w:sz w:val="24"/>
          <w:szCs w:val="24"/>
          <w:lang w:eastAsia="nl-NL"/>
        </w:rPr>
      </w:pPr>
      <w:r w:rsidRPr="00142DDA">
        <w:rPr>
          <w:rFonts w:ascii="Georgia" w:eastAsia="Calibri" w:hAnsi="Georgia" w:cstheme="majorBidi"/>
          <w:b/>
          <w:bCs/>
          <w:color w:val="000FA0" w:themeColor="accent1"/>
          <w:sz w:val="24"/>
          <w:szCs w:val="24"/>
          <w:lang w:eastAsia="nl-NL"/>
        </w:rPr>
        <w:t>Analyserapportage per volgsysteem Jonge Kind</w:t>
      </w:r>
    </w:p>
    <w:p w14:paraId="704D0EAA" w14:textId="77777777" w:rsidR="00142DDA" w:rsidRPr="00142DDA" w:rsidRDefault="00142DDA" w:rsidP="00142DDA">
      <w:r w:rsidRPr="00142DDA">
        <w:t>Met de analyserapportage wordt helder welke SLO-doelen Jonge kind wel en niet in beeld gebracht worden door het volgsysteem. Daarnaast kan de analyse-rapportage hulp bieden bij het maken van een gerichte keuze die past bij de eigen situatie.</w:t>
      </w:r>
    </w:p>
    <w:p w14:paraId="57387908" w14:textId="77777777" w:rsidR="00142DDA" w:rsidRPr="00142DDA" w:rsidRDefault="00142DDA" w:rsidP="00142DDA">
      <w:r w:rsidRPr="00142DDA">
        <w:t xml:space="preserve">Iedere rapportage bestaat uit drie delen. In het eerste deel geeft de uitgever een reactie op de uitgevoerde analyse en op de rapportage van de analyse. Het tweede deel is een objectieve beschrijving van het volgsysteem. In het derde deel worden de analyseresultaten in tabelvorm weergegeven met een eventuele toelichting op de analyseresultaten. </w:t>
      </w:r>
    </w:p>
    <w:p w14:paraId="2C8809B0" w14:textId="77777777" w:rsidR="00142DDA" w:rsidRPr="00142DDA" w:rsidRDefault="00142DDA" w:rsidP="00142DDA">
      <w:r w:rsidRPr="00142DDA">
        <w:t>Alle analyserapportages worden op dezelfde wijze weergegeven en worden gepresenteerd op de website Jonge Kind van SLO (http://jongekind.slo.nl)</w:t>
      </w:r>
    </w:p>
    <w:p w14:paraId="42A957A1" w14:textId="371BDD07" w:rsidR="00511324" w:rsidRPr="006C3808" w:rsidRDefault="00511324" w:rsidP="006C3808">
      <w:pPr>
        <w:pStyle w:val="Notabene"/>
      </w:pPr>
      <w:r w:rsidRPr="006C3808">
        <w:br w:type="page"/>
      </w:r>
    </w:p>
    <w:p w14:paraId="3AFE75C2" w14:textId="77777777" w:rsidR="007C3F51" w:rsidRDefault="0061647B" w:rsidP="0061647B">
      <w:pPr>
        <w:pStyle w:val="Kop1"/>
      </w:pPr>
      <w:r>
        <w:lastRenderedPageBreak/>
        <w:t>DEEL 1:</w:t>
      </w:r>
      <w:r w:rsidR="0042620C">
        <w:t xml:space="preserve"> </w:t>
      </w:r>
      <w:r w:rsidR="00842795">
        <w:t>Lekker-in-je-Vel</w:t>
      </w:r>
      <w:r w:rsidR="001C54CA">
        <w:t xml:space="preserve"> (</w:t>
      </w:r>
      <w:proofErr w:type="spellStart"/>
      <w:r w:rsidR="001C54CA">
        <w:t>LijV</w:t>
      </w:r>
      <w:proofErr w:type="spellEnd"/>
      <w:r w:rsidR="001C54CA">
        <w:t xml:space="preserve">) </w:t>
      </w:r>
    </w:p>
    <w:p w14:paraId="0091B77C" w14:textId="0EA715DD" w:rsidR="0061647B" w:rsidRDefault="0061647B" w:rsidP="0061647B">
      <w:pPr>
        <w:pStyle w:val="Kop1"/>
      </w:pPr>
      <w:r w:rsidRPr="005C48FC">
        <w:t xml:space="preserve">Reactie </w:t>
      </w:r>
      <w:r>
        <w:t xml:space="preserve">van de </w:t>
      </w:r>
      <w:r w:rsidRPr="005C48FC">
        <w:t>uitgever</w:t>
      </w:r>
    </w:p>
    <w:p w14:paraId="7138B1FD" w14:textId="77777777" w:rsidR="0061647B" w:rsidRDefault="0061647B" w:rsidP="0061647B">
      <w:pPr>
        <w:rPr>
          <w:lang w:eastAsia="nl-NL"/>
        </w:rPr>
      </w:pPr>
    </w:p>
    <w:p w14:paraId="39773AAF" w14:textId="584EA8FD" w:rsidR="00676AE6" w:rsidRDefault="00676AE6" w:rsidP="0061647B">
      <w:pPr>
        <w:rPr>
          <w:lang w:eastAsia="nl-NL"/>
        </w:rPr>
      </w:pPr>
      <w:r w:rsidRPr="00676AE6">
        <w:rPr>
          <w:lang w:eastAsia="nl-NL"/>
        </w:rPr>
        <w:t>Hier bieden we de uitgever de mogelijkheid om een reactie te geven op de uitgevoerde analyse(s) en op de rapportage van de analyse(s).</w:t>
      </w:r>
    </w:p>
    <w:p w14:paraId="031D476B" w14:textId="77777777" w:rsidR="00676AE6" w:rsidRDefault="00676AE6" w:rsidP="0061647B">
      <w:pPr>
        <w:rPr>
          <w:lang w:eastAsia="nl-NL"/>
        </w:rPr>
      </w:pPr>
    </w:p>
    <w:tbl>
      <w:tblPr>
        <w:tblStyle w:val="Tabelraster1"/>
        <w:tblW w:w="5000" w:type="pct"/>
        <w:tblCellMar>
          <w:top w:w="113" w:type="dxa"/>
          <w:left w:w="113" w:type="dxa"/>
          <w:bottom w:w="113" w:type="dxa"/>
          <w:right w:w="113" w:type="dxa"/>
        </w:tblCellMar>
        <w:tblLook w:val="01E0" w:firstRow="1" w:lastRow="1" w:firstColumn="1" w:lastColumn="1" w:noHBand="0" w:noVBand="0"/>
      </w:tblPr>
      <w:tblGrid>
        <w:gridCol w:w="2565"/>
        <w:gridCol w:w="5589"/>
      </w:tblGrid>
      <w:tr w:rsidR="002A7D46" w:rsidRPr="003C1394" w14:paraId="1E026E1C" w14:textId="77777777" w:rsidTr="00676AE6">
        <w:tc>
          <w:tcPr>
            <w:tcW w:w="2565" w:type="dxa"/>
          </w:tcPr>
          <w:p w14:paraId="40083BF1" w14:textId="77777777" w:rsidR="002A7D46" w:rsidRPr="005033CA" w:rsidRDefault="002A7D46" w:rsidP="002A7D46">
            <w:pPr>
              <w:pStyle w:val="Standaard-Vet"/>
            </w:pPr>
            <w:r w:rsidRPr="00587005">
              <w:t>Taal</w:t>
            </w:r>
          </w:p>
        </w:tc>
        <w:tc>
          <w:tcPr>
            <w:tcW w:w="5589" w:type="dxa"/>
          </w:tcPr>
          <w:p w14:paraId="16F05BE7" w14:textId="7C136AE8" w:rsidR="002A7D46" w:rsidRPr="00587005" w:rsidRDefault="00641C01" w:rsidP="00BE578C">
            <w:r>
              <w:t>n.v.t.</w:t>
            </w:r>
          </w:p>
        </w:tc>
      </w:tr>
      <w:tr w:rsidR="0061647B" w:rsidRPr="003C1394" w14:paraId="5D6B2A92" w14:textId="77777777" w:rsidTr="00676AE6">
        <w:tc>
          <w:tcPr>
            <w:tcW w:w="2565" w:type="dxa"/>
          </w:tcPr>
          <w:p w14:paraId="1802772E" w14:textId="26BAA192" w:rsidR="0061647B" w:rsidRPr="005C48FC" w:rsidRDefault="0061647B" w:rsidP="002A7D46">
            <w:pPr>
              <w:pStyle w:val="Standaard-Vet"/>
            </w:pPr>
            <w:r w:rsidRPr="00587005">
              <w:t>Rekenen</w:t>
            </w:r>
            <w:r w:rsidR="004330A3">
              <w:t>-wiskunde</w:t>
            </w:r>
          </w:p>
        </w:tc>
        <w:tc>
          <w:tcPr>
            <w:tcW w:w="5589" w:type="dxa"/>
          </w:tcPr>
          <w:p w14:paraId="522480B9" w14:textId="1BA16611" w:rsidR="0061647B" w:rsidRPr="00587005" w:rsidRDefault="00641C01" w:rsidP="00BE578C">
            <w:r>
              <w:t>n.v.t.</w:t>
            </w:r>
          </w:p>
        </w:tc>
      </w:tr>
      <w:tr w:rsidR="009E4A38" w:rsidRPr="003C1394" w14:paraId="53AAA5FE" w14:textId="77777777" w:rsidTr="00676AE6">
        <w:tc>
          <w:tcPr>
            <w:tcW w:w="2565" w:type="dxa"/>
          </w:tcPr>
          <w:p w14:paraId="2E72E8E3" w14:textId="0D3232C8" w:rsidR="009E4A38" w:rsidRPr="00587005" w:rsidRDefault="009E4A38" w:rsidP="002A7D46">
            <w:pPr>
              <w:pStyle w:val="Standaard-Vet"/>
            </w:pPr>
            <w:r>
              <w:t>Sociaal-emotionele ontwikkeling</w:t>
            </w:r>
          </w:p>
        </w:tc>
        <w:tc>
          <w:tcPr>
            <w:tcW w:w="5589" w:type="dxa"/>
          </w:tcPr>
          <w:p w14:paraId="095D1992" w14:textId="77777777" w:rsidR="009E4A38" w:rsidRPr="00587005" w:rsidRDefault="009E4A38" w:rsidP="00BE578C"/>
        </w:tc>
      </w:tr>
      <w:tr w:rsidR="009E4A38" w:rsidRPr="003C1394" w14:paraId="5ACC1AFD" w14:textId="77777777" w:rsidTr="00676AE6">
        <w:tc>
          <w:tcPr>
            <w:tcW w:w="2565" w:type="dxa"/>
          </w:tcPr>
          <w:p w14:paraId="5A84A260" w14:textId="735CE291" w:rsidR="009E4A38" w:rsidRDefault="009E4A38" w:rsidP="002A7D46">
            <w:pPr>
              <w:pStyle w:val="Standaard-Vet"/>
            </w:pPr>
            <w:r>
              <w:t>Bewegingsonderwijs</w:t>
            </w:r>
          </w:p>
        </w:tc>
        <w:tc>
          <w:tcPr>
            <w:tcW w:w="5589" w:type="dxa"/>
          </w:tcPr>
          <w:p w14:paraId="2D561764" w14:textId="3ADE44DD" w:rsidR="009E4A38" w:rsidRPr="00587005" w:rsidRDefault="00641C01" w:rsidP="00BE578C">
            <w:r>
              <w:t>n.v.t.</w:t>
            </w:r>
          </w:p>
        </w:tc>
      </w:tr>
    </w:tbl>
    <w:p w14:paraId="2233B94F" w14:textId="77777777" w:rsidR="0061647B" w:rsidRDefault="0061647B" w:rsidP="0061647B">
      <w:pPr>
        <w:rPr>
          <w:lang w:eastAsia="nl-NL"/>
        </w:rPr>
      </w:pPr>
    </w:p>
    <w:p w14:paraId="2454F787" w14:textId="77777777" w:rsidR="00AB774B" w:rsidRPr="004C1006" w:rsidRDefault="00AB774B" w:rsidP="004C1006">
      <w:r>
        <w:br w:type="page"/>
      </w:r>
    </w:p>
    <w:p w14:paraId="3449D9A7" w14:textId="2C5A76FE" w:rsidR="00FD32AD" w:rsidRPr="005C48FC" w:rsidRDefault="00961C4F" w:rsidP="005C48FC">
      <w:pPr>
        <w:pStyle w:val="Kop1"/>
      </w:pPr>
      <w:r w:rsidRPr="005C48FC">
        <w:lastRenderedPageBreak/>
        <w:t>D</w:t>
      </w:r>
      <w:r w:rsidR="0042620C">
        <w:t>EEL</w:t>
      </w:r>
      <w:r w:rsidRPr="005C48FC">
        <w:t xml:space="preserve"> </w:t>
      </w:r>
      <w:r w:rsidR="0061647B">
        <w:t>2</w:t>
      </w:r>
      <w:r w:rsidRPr="005C48FC">
        <w:t>:</w:t>
      </w:r>
      <w:r w:rsidR="0042620C">
        <w:t xml:space="preserve"> </w:t>
      </w:r>
      <w:r w:rsidR="00842795">
        <w:t xml:space="preserve">Lekker-in-je-Vel </w:t>
      </w:r>
      <w:r w:rsidR="001C54CA">
        <w:t>(</w:t>
      </w:r>
      <w:proofErr w:type="spellStart"/>
      <w:r w:rsidR="001C54CA">
        <w:t>LijV</w:t>
      </w:r>
      <w:proofErr w:type="spellEnd"/>
      <w:r w:rsidR="001C54CA">
        <w:t xml:space="preserve">) </w:t>
      </w:r>
      <w:r w:rsidR="0042620C">
        <w:t>B</w:t>
      </w:r>
      <w:r w:rsidR="0061647B">
        <w:t>eschrijving</w:t>
      </w:r>
    </w:p>
    <w:p w14:paraId="102FA4A7" w14:textId="77777777" w:rsidR="00FD32AD" w:rsidRPr="003C1394" w:rsidRDefault="00FD32AD" w:rsidP="00B909FD"/>
    <w:tbl>
      <w:tblPr>
        <w:tblStyle w:val="Tabelraster1"/>
        <w:tblW w:w="5000" w:type="pct"/>
        <w:tblCellMar>
          <w:top w:w="113" w:type="dxa"/>
          <w:left w:w="113" w:type="dxa"/>
          <w:bottom w:w="113" w:type="dxa"/>
          <w:right w:w="113" w:type="dxa"/>
        </w:tblCellMar>
        <w:tblLook w:val="01E0" w:firstRow="1" w:lastRow="1" w:firstColumn="1" w:lastColumn="1" w:noHBand="0" w:noVBand="0"/>
      </w:tblPr>
      <w:tblGrid>
        <w:gridCol w:w="2552"/>
        <w:gridCol w:w="5602"/>
      </w:tblGrid>
      <w:tr w:rsidR="00C50ACD" w:rsidRPr="003C1394" w14:paraId="7EA6509D" w14:textId="77777777" w:rsidTr="00BE578C">
        <w:tc>
          <w:tcPr>
            <w:tcW w:w="2268" w:type="dxa"/>
          </w:tcPr>
          <w:p w14:paraId="40B9527E" w14:textId="77777777" w:rsidR="00C50ACD" w:rsidRPr="005C48FC" w:rsidRDefault="00C50ACD" w:rsidP="005C48FC">
            <w:pPr>
              <w:pStyle w:val="Standaard-Vet"/>
            </w:pPr>
            <w:r w:rsidRPr="005C48FC">
              <w:t>Titel</w:t>
            </w:r>
          </w:p>
        </w:tc>
        <w:tc>
          <w:tcPr>
            <w:tcW w:w="5830" w:type="dxa"/>
          </w:tcPr>
          <w:p w14:paraId="209E9427" w14:textId="668C0864" w:rsidR="00C50ACD" w:rsidRPr="005467B0" w:rsidRDefault="001C54CA" w:rsidP="00BE578C">
            <w:pPr>
              <w:rPr>
                <w:b/>
                <w:bCs/>
                <w:i/>
                <w:iCs/>
              </w:rPr>
            </w:pPr>
            <w:r w:rsidRPr="005467B0">
              <w:rPr>
                <w:b/>
                <w:bCs/>
                <w:i/>
                <w:iCs/>
              </w:rPr>
              <w:t>Lekker-in-je-Vel (</w:t>
            </w:r>
            <w:proofErr w:type="spellStart"/>
            <w:r w:rsidRPr="005467B0">
              <w:rPr>
                <w:b/>
                <w:bCs/>
                <w:i/>
                <w:iCs/>
              </w:rPr>
              <w:t>LijV</w:t>
            </w:r>
            <w:proofErr w:type="spellEnd"/>
            <w:r w:rsidRPr="005467B0">
              <w:rPr>
                <w:b/>
                <w:bCs/>
                <w:i/>
                <w:iCs/>
              </w:rPr>
              <w:t>)</w:t>
            </w:r>
          </w:p>
        </w:tc>
      </w:tr>
      <w:tr w:rsidR="00C50ACD" w:rsidRPr="003C1394" w14:paraId="4987A454" w14:textId="77777777" w:rsidTr="00BE578C">
        <w:tc>
          <w:tcPr>
            <w:tcW w:w="2268" w:type="dxa"/>
          </w:tcPr>
          <w:p w14:paraId="4D6F9CEE" w14:textId="77777777" w:rsidR="00C50ACD" w:rsidRPr="005C48FC" w:rsidRDefault="00C50ACD" w:rsidP="005C48FC">
            <w:pPr>
              <w:pStyle w:val="Standaard-Vet"/>
            </w:pPr>
            <w:r w:rsidRPr="005C48FC">
              <w:t>Auteur(s)</w:t>
            </w:r>
          </w:p>
        </w:tc>
        <w:tc>
          <w:tcPr>
            <w:tcW w:w="5830" w:type="dxa"/>
          </w:tcPr>
          <w:p w14:paraId="4DE44714" w14:textId="696AF645" w:rsidR="00C50ACD" w:rsidRPr="003C1394" w:rsidRDefault="001C54CA" w:rsidP="005C48FC">
            <w:r>
              <w:t xml:space="preserve">Harrie Meinen </w:t>
            </w:r>
          </w:p>
        </w:tc>
      </w:tr>
      <w:tr w:rsidR="00C50ACD" w:rsidRPr="003C1394" w14:paraId="4E2E78BC" w14:textId="77777777" w:rsidTr="00BE578C">
        <w:tc>
          <w:tcPr>
            <w:tcW w:w="2268" w:type="dxa"/>
          </w:tcPr>
          <w:p w14:paraId="73B81117" w14:textId="77777777" w:rsidR="00C50ACD" w:rsidRPr="005C48FC" w:rsidRDefault="00C50ACD" w:rsidP="005C48FC">
            <w:pPr>
              <w:pStyle w:val="Standaard-Vet"/>
            </w:pPr>
            <w:r w:rsidRPr="005C48FC">
              <w:t>Uitgever</w:t>
            </w:r>
          </w:p>
        </w:tc>
        <w:tc>
          <w:tcPr>
            <w:tcW w:w="5830" w:type="dxa"/>
          </w:tcPr>
          <w:p w14:paraId="777492BE" w14:textId="4778CD10" w:rsidR="00C50ACD" w:rsidRPr="003C1394" w:rsidRDefault="001C54CA" w:rsidP="005C48FC">
            <w:proofErr w:type="spellStart"/>
            <w:r>
              <w:t>Edu</w:t>
            </w:r>
            <w:r w:rsidR="00A47D9F">
              <w:t>force</w:t>
            </w:r>
            <w:proofErr w:type="spellEnd"/>
            <w:r w:rsidR="00A47D9F">
              <w:t xml:space="preserve"> </w:t>
            </w:r>
          </w:p>
        </w:tc>
      </w:tr>
      <w:tr w:rsidR="00C50ACD" w:rsidRPr="003C1394" w14:paraId="34F3A93D" w14:textId="77777777" w:rsidTr="00BE578C">
        <w:tc>
          <w:tcPr>
            <w:tcW w:w="2268" w:type="dxa"/>
          </w:tcPr>
          <w:p w14:paraId="67DAABEC" w14:textId="77777777" w:rsidR="00C50ACD" w:rsidRPr="005C48FC" w:rsidRDefault="00C50ACD" w:rsidP="005C48FC">
            <w:pPr>
              <w:pStyle w:val="Standaard-Vet"/>
            </w:pPr>
            <w:r w:rsidRPr="005C48FC">
              <w:t>Jaar van uitgave</w:t>
            </w:r>
          </w:p>
        </w:tc>
        <w:tc>
          <w:tcPr>
            <w:tcW w:w="5830" w:type="dxa"/>
          </w:tcPr>
          <w:p w14:paraId="4B025E97" w14:textId="6ECE4862" w:rsidR="00C50ACD" w:rsidRPr="003C1394" w:rsidRDefault="00A47D9F" w:rsidP="005C48FC">
            <w:r>
              <w:t xml:space="preserve">2014 </w:t>
            </w:r>
          </w:p>
        </w:tc>
      </w:tr>
      <w:tr w:rsidR="00C50ACD" w:rsidRPr="003C1394" w14:paraId="772C2631" w14:textId="77777777" w:rsidTr="00BE578C">
        <w:tc>
          <w:tcPr>
            <w:tcW w:w="2268" w:type="dxa"/>
          </w:tcPr>
          <w:p w14:paraId="02B04F99" w14:textId="77777777" w:rsidR="00C50ACD" w:rsidRPr="005C48FC" w:rsidRDefault="00C50ACD" w:rsidP="005C48FC">
            <w:pPr>
              <w:pStyle w:val="Standaard-Vet"/>
            </w:pPr>
            <w:r w:rsidRPr="005C48FC">
              <w:t>Doelgroep</w:t>
            </w:r>
          </w:p>
        </w:tc>
        <w:tc>
          <w:tcPr>
            <w:tcW w:w="5830" w:type="dxa"/>
          </w:tcPr>
          <w:p w14:paraId="40EA4A2B" w14:textId="0A97B544" w:rsidR="00C50ACD" w:rsidRPr="003C1394" w:rsidRDefault="00A47D9F" w:rsidP="005C48FC">
            <w:r>
              <w:t>PO, Groep 1 t/m 8</w:t>
            </w:r>
            <w:r w:rsidR="00DB7C3C">
              <w:t>.</w:t>
            </w:r>
            <w:r>
              <w:t xml:space="preserve"> </w:t>
            </w:r>
          </w:p>
        </w:tc>
      </w:tr>
      <w:tr w:rsidR="00C50ACD" w:rsidRPr="003C1394" w14:paraId="1D055970" w14:textId="77777777" w:rsidTr="00BE578C">
        <w:tc>
          <w:tcPr>
            <w:tcW w:w="2268" w:type="dxa"/>
          </w:tcPr>
          <w:p w14:paraId="78E2B56C" w14:textId="7B4A93AA" w:rsidR="00C50ACD" w:rsidRPr="005C48FC" w:rsidRDefault="00C50ACD" w:rsidP="005C48FC">
            <w:pPr>
              <w:pStyle w:val="Standaard-Vet"/>
            </w:pPr>
            <w:r w:rsidRPr="005C48FC">
              <w:t xml:space="preserve">Samenstelling van het </w:t>
            </w:r>
            <w:r w:rsidR="00682386">
              <w:t>volg</w:t>
            </w:r>
            <w:r w:rsidR="000F6865">
              <w:t>systeem</w:t>
            </w:r>
            <w:r w:rsidRPr="005C48FC">
              <w:t xml:space="preserve"> </w:t>
            </w:r>
          </w:p>
        </w:tc>
        <w:tc>
          <w:tcPr>
            <w:tcW w:w="5830" w:type="dxa"/>
          </w:tcPr>
          <w:p w14:paraId="2C56E7BF" w14:textId="15E29A3A" w:rsidR="00C50ACD" w:rsidRPr="003C1394" w:rsidRDefault="00845A09" w:rsidP="005C48FC">
            <w:r>
              <w:t>Map met Cd-Rom om de sociaal</w:t>
            </w:r>
            <w:r w:rsidR="009C14E7">
              <w:t>-</w:t>
            </w:r>
            <w:r>
              <w:t xml:space="preserve">emotionele ontwikkeling van kinderen in het basisonderwijs in beeld te brengen. </w:t>
            </w:r>
            <w:r w:rsidR="009A56C3">
              <w:t xml:space="preserve">Op de Cd-Rom staan de gedigitaliseerde </w:t>
            </w:r>
            <w:r w:rsidR="00873AD3">
              <w:t xml:space="preserve">formulieren. </w:t>
            </w:r>
          </w:p>
        </w:tc>
      </w:tr>
      <w:tr w:rsidR="00C50ACD" w:rsidRPr="003C1394" w14:paraId="56D832DC" w14:textId="77777777" w:rsidTr="00BE578C">
        <w:tc>
          <w:tcPr>
            <w:tcW w:w="2268" w:type="dxa"/>
          </w:tcPr>
          <w:p w14:paraId="7BB98027" w14:textId="64C04313" w:rsidR="00C50ACD" w:rsidRPr="005C48FC" w:rsidRDefault="00C50ACD" w:rsidP="005C48FC">
            <w:pPr>
              <w:pStyle w:val="Standaard-Vet"/>
            </w:pPr>
            <w:r w:rsidRPr="005C48FC">
              <w:t>Doorgaande lijn</w:t>
            </w:r>
          </w:p>
        </w:tc>
        <w:tc>
          <w:tcPr>
            <w:tcW w:w="5830" w:type="dxa"/>
          </w:tcPr>
          <w:p w14:paraId="1676639D" w14:textId="5DFA2A9E" w:rsidR="00C50ACD" w:rsidRPr="003C1394" w:rsidRDefault="003D3FD5" w:rsidP="005C48FC">
            <w:r>
              <w:t>De map met Cd-Rom is te gebruiken i</w:t>
            </w:r>
            <w:r w:rsidR="00E74C73">
              <w:t xml:space="preserve">n het basisonderwijs (groep 1 t/m 8). </w:t>
            </w:r>
            <w:r w:rsidR="006732B0">
              <w:t xml:space="preserve">De </w:t>
            </w:r>
            <w:proofErr w:type="spellStart"/>
            <w:r w:rsidR="006732B0">
              <w:t>leerlingvragenlijst</w:t>
            </w:r>
            <w:proofErr w:type="spellEnd"/>
            <w:r w:rsidR="006732B0">
              <w:t xml:space="preserve"> kan worden gebruikt vanaf groep 4. </w:t>
            </w:r>
          </w:p>
        </w:tc>
      </w:tr>
      <w:tr w:rsidR="00C50ACD" w:rsidRPr="003C1394" w14:paraId="1D6B2ED0" w14:textId="77777777" w:rsidTr="00BE578C">
        <w:tc>
          <w:tcPr>
            <w:tcW w:w="2268" w:type="dxa"/>
          </w:tcPr>
          <w:p w14:paraId="3F23FDEF" w14:textId="3EDA29F6" w:rsidR="00C50ACD" w:rsidRPr="005C48FC" w:rsidRDefault="00C50ACD" w:rsidP="005C48FC">
            <w:pPr>
              <w:pStyle w:val="Standaard-Vet"/>
            </w:pPr>
            <w:r w:rsidRPr="005C48FC">
              <w:t>Geanalyseerde onderdelen</w:t>
            </w:r>
          </w:p>
        </w:tc>
        <w:tc>
          <w:tcPr>
            <w:tcW w:w="5830" w:type="dxa"/>
          </w:tcPr>
          <w:p w14:paraId="3B0E8AE7" w14:textId="4BFF8D65" w:rsidR="001503E9" w:rsidRDefault="002B14FB" w:rsidP="005C48FC">
            <w:r>
              <w:t xml:space="preserve">De map en Cd-Rom van </w:t>
            </w:r>
            <w:proofErr w:type="spellStart"/>
            <w:r w:rsidRPr="00C21EEC">
              <w:rPr>
                <w:i/>
                <w:iCs/>
              </w:rPr>
              <w:t>LijV</w:t>
            </w:r>
            <w:proofErr w:type="spellEnd"/>
            <w:r>
              <w:t xml:space="preserve"> bestaat uit </w:t>
            </w:r>
            <w:r w:rsidR="002E2909">
              <w:t>meerdere</w:t>
            </w:r>
            <w:r>
              <w:t xml:space="preserve"> onderdelen</w:t>
            </w:r>
            <w:r w:rsidR="001503E9">
              <w:t xml:space="preserve">. Deze onderdelen zijn te verdelen in observaties/vragenlijsten die de leerkracht invult, die de leerling zelf invult en die ouders invullen. </w:t>
            </w:r>
          </w:p>
          <w:p w14:paraId="62D195C2" w14:textId="7CD6B3A0" w:rsidR="00C50ACD" w:rsidRPr="003C1394" w:rsidRDefault="001503E9" w:rsidP="005C48FC">
            <w:r>
              <w:t xml:space="preserve">In deze analyse zijn </w:t>
            </w:r>
            <w:r w:rsidR="006E5643">
              <w:t xml:space="preserve">de observatielijsten </w:t>
            </w:r>
            <w:r w:rsidR="008D76E0">
              <w:t>‘</w:t>
            </w:r>
            <w:r w:rsidR="006E5643">
              <w:t>klassieke signalering</w:t>
            </w:r>
            <w:r w:rsidR="008D76E0">
              <w:t xml:space="preserve"> (stap 2</w:t>
            </w:r>
            <w:r w:rsidR="003C35F7">
              <w:t>A</w:t>
            </w:r>
            <w:r w:rsidR="008D76E0">
              <w:t>)’</w:t>
            </w:r>
            <w:r w:rsidR="006E5643">
              <w:t xml:space="preserve"> en de </w:t>
            </w:r>
            <w:r w:rsidR="008D76E0">
              <w:t>‘</w:t>
            </w:r>
            <w:r w:rsidR="006E5643">
              <w:t>analyselijst</w:t>
            </w:r>
            <w:r w:rsidR="001F57E2">
              <w:t xml:space="preserve"> (stap 5)</w:t>
            </w:r>
            <w:r w:rsidR="008D76E0">
              <w:t>’</w:t>
            </w:r>
            <w:r w:rsidR="006E5643">
              <w:t xml:space="preserve"> </w:t>
            </w:r>
            <w:r w:rsidR="008D76E0">
              <w:t>die ingevuld worden door</w:t>
            </w:r>
            <w:r w:rsidR="006E5643">
              <w:t xml:space="preserve"> de leerkracht</w:t>
            </w:r>
            <w:r w:rsidR="008D76E0">
              <w:t>,</w:t>
            </w:r>
            <w:r w:rsidR="006E5643">
              <w:t xml:space="preserve"> geanalyseerd. </w:t>
            </w:r>
          </w:p>
        </w:tc>
      </w:tr>
      <w:tr w:rsidR="00C50ACD" w:rsidRPr="003C1394" w14:paraId="0CDB43A9" w14:textId="77777777" w:rsidTr="00BE578C">
        <w:tc>
          <w:tcPr>
            <w:tcW w:w="2268" w:type="dxa"/>
          </w:tcPr>
          <w:p w14:paraId="3FDB982C" w14:textId="01DE14BF" w:rsidR="00C50ACD" w:rsidRPr="005C48FC" w:rsidRDefault="00C50ACD" w:rsidP="005C48FC">
            <w:pPr>
              <w:pStyle w:val="Standaard-Vet"/>
            </w:pPr>
            <w:r w:rsidRPr="005C48FC">
              <w:t xml:space="preserve">Uitgangspunten en doelstellingen van het </w:t>
            </w:r>
            <w:r w:rsidR="00682386">
              <w:t>volg</w:t>
            </w:r>
            <w:r w:rsidR="000F6865">
              <w:t>systeem</w:t>
            </w:r>
          </w:p>
        </w:tc>
        <w:tc>
          <w:tcPr>
            <w:tcW w:w="5830" w:type="dxa"/>
          </w:tcPr>
          <w:p w14:paraId="4CF5CD8C" w14:textId="6280A986" w:rsidR="00C50ACD" w:rsidRPr="00154FB8" w:rsidRDefault="00410C2B" w:rsidP="00154FB8">
            <w:proofErr w:type="spellStart"/>
            <w:r w:rsidRPr="00410C2B">
              <w:rPr>
                <w:i/>
                <w:iCs/>
              </w:rPr>
              <w:t>LijV</w:t>
            </w:r>
            <w:proofErr w:type="spellEnd"/>
            <w:r w:rsidRPr="00410C2B">
              <w:rPr>
                <w:i/>
                <w:iCs/>
              </w:rPr>
              <w:t xml:space="preserve"> </w:t>
            </w:r>
            <w:r w:rsidR="00E03585">
              <w:t xml:space="preserve">helpt de leerkracht bij de behoefte en noodzaak </w:t>
            </w:r>
            <w:r w:rsidR="00154FB8">
              <w:t xml:space="preserve">om nog beter adequaat afstemmend onderwijs te realiseren. </w:t>
            </w:r>
            <w:r w:rsidR="001F57E2">
              <w:br/>
            </w:r>
            <w:r w:rsidR="00154FB8">
              <w:t xml:space="preserve">Het stappenplan van </w:t>
            </w:r>
            <w:proofErr w:type="spellStart"/>
            <w:r w:rsidR="00154FB8" w:rsidRPr="00154FB8">
              <w:rPr>
                <w:i/>
                <w:iCs/>
              </w:rPr>
              <w:t>LijV</w:t>
            </w:r>
            <w:proofErr w:type="spellEnd"/>
            <w:r w:rsidR="00154FB8">
              <w:rPr>
                <w:i/>
                <w:iCs/>
              </w:rPr>
              <w:t xml:space="preserve"> </w:t>
            </w:r>
            <w:r w:rsidR="00FC7EB8">
              <w:t>brengt de sociaal</w:t>
            </w:r>
            <w:r w:rsidR="00112D35">
              <w:t>-</w:t>
            </w:r>
            <w:r w:rsidR="00FC7EB8">
              <w:t xml:space="preserve">emotionele ontwikkeling van de leerlingen in kaart maar geeft ook handvatten en suggesties om </w:t>
            </w:r>
            <w:r w:rsidR="008F64FB">
              <w:t xml:space="preserve">met de ontwikkeling (klassikaal of individueel) aan de slag te gaan. </w:t>
            </w:r>
            <w:r w:rsidR="009A7723">
              <w:t>Door het stappenplan te volgen is het overzichteli</w:t>
            </w:r>
            <w:r w:rsidR="0094555B">
              <w:t xml:space="preserve">jk en werkt het programma transparant voor iedereen. </w:t>
            </w:r>
          </w:p>
        </w:tc>
      </w:tr>
      <w:tr w:rsidR="00C50ACD" w:rsidRPr="003C1394" w14:paraId="3B510764" w14:textId="77777777" w:rsidTr="00BE578C">
        <w:tc>
          <w:tcPr>
            <w:tcW w:w="2268" w:type="dxa"/>
          </w:tcPr>
          <w:p w14:paraId="15134812" w14:textId="62BDB410" w:rsidR="00C50ACD" w:rsidRPr="005C48FC" w:rsidRDefault="00C50ACD" w:rsidP="005C48FC">
            <w:pPr>
              <w:pStyle w:val="Standaard-Vet"/>
            </w:pPr>
            <w:r w:rsidRPr="005C48FC">
              <w:t xml:space="preserve">Korte beschrijving van visie op het jonge kind zoals aangegeven in het </w:t>
            </w:r>
            <w:r w:rsidR="00BA0455">
              <w:t>volgsysteem</w:t>
            </w:r>
          </w:p>
        </w:tc>
        <w:tc>
          <w:tcPr>
            <w:tcW w:w="5830" w:type="dxa"/>
          </w:tcPr>
          <w:p w14:paraId="1FC09CEE" w14:textId="1FBE3637" w:rsidR="00C50ACD" w:rsidRPr="00112D35" w:rsidRDefault="0019235E" w:rsidP="00B909FD">
            <w:pPr>
              <w:rPr>
                <w:rFonts w:cs="Arial"/>
              </w:rPr>
            </w:pPr>
            <w:proofErr w:type="spellStart"/>
            <w:r w:rsidRPr="0019235E">
              <w:rPr>
                <w:rFonts w:cs="Arial"/>
                <w:i/>
                <w:iCs/>
              </w:rPr>
              <w:t>LijV</w:t>
            </w:r>
            <w:proofErr w:type="spellEnd"/>
            <w:r w:rsidRPr="0019235E">
              <w:rPr>
                <w:rFonts w:cs="Arial"/>
                <w:i/>
                <w:iCs/>
              </w:rPr>
              <w:t xml:space="preserve"> </w:t>
            </w:r>
            <w:r w:rsidR="00112D35">
              <w:rPr>
                <w:rFonts w:cs="Arial"/>
              </w:rPr>
              <w:t>geeft handvatten voor het in beeld brengen en volgen van de sociaal-emotionele ontwikkeling</w:t>
            </w:r>
            <w:r w:rsidR="0041245D">
              <w:rPr>
                <w:rFonts w:cs="Arial"/>
              </w:rPr>
              <w:t xml:space="preserve"> in het primair onderwijs. Er is als zodanig geen directe visie op het jonge kind aangegeven in het instrument. </w:t>
            </w:r>
            <w:r w:rsidR="00E30727">
              <w:rPr>
                <w:rFonts w:cs="Arial"/>
              </w:rPr>
              <w:br/>
            </w:r>
            <w:proofErr w:type="spellStart"/>
            <w:r w:rsidR="000C3B0C" w:rsidRPr="001046D8">
              <w:rPr>
                <w:rFonts w:cs="Arial"/>
                <w:i/>
                <w:iCs/>
              </w:rPr>
              <w:t>LijV</w:t>
            </w:r>
            <w:proofErr w:type="spellEnd"/>
            <w:r w:rsidR="000C3B0C">
              <w:rPr>
                <w:rFonts w:cs="Arial"/>
              </w:rPr>
              <w:t xml:space="preserve"> zorgt voor het transparant in beeld brengen van de sociaal-emotionele ontwikkeling waarbij er gekeken wordt naar het k</w:t>
            </w:r>
            <w:r w:rsidR="001046D8">
              <w:rPr>
                <w:rFonts w:cs="Arial"/>
              </w:rPr>
              <w:t xml:space="preserve">ind maar er ook wordt </w:t>
            </w:r>
            <w:r w:rsidR="001046D8">
              <w:rPr>
                <w:rFonts w:cs="Arial"/>
              </w:rPr>
              <w:lastRenderedPageBreak/>
              <w:t xml:space="preserve">samengewerkt met ouders. Hierdoor wordt er een zo compleet mogelijk beeld gevormd van de ontwikkeling van een leerling. </w:t>
            </w:r>
          </w:p>
        </w:tc>
      </w:tr>
      <w:tr w:rsidR="00C50ACD" w:rsidRPr="003C1394" w14:paraId="4F334665" w14:textId="77777777" w:rsidTr="00BE578C">
        <w:tc>
          <w:tcPr>
            <w:tcW w:w="2268" w:type="dxa"/>
          </w:tcPr>
          <w:p w14:paraId="2E955242" w14:textId="77777777" w:rsidR="00C50ACD" w:rsidRPr="005C48FC" w:rsidRDefault="00C50ACD" w:rsidP="005C48FC">
            <w:pPr>
              <w:pStyle w:val="Standaard-Vet"/>
            </w:pPr>
            <w:bookmarkStart w:id="0" w:name="_Hlk26783705"/>
            <w:r w:rsidRPr="005C48FC">
              <w:lastRenderedPageBreak/>
              <w:t>Inhoud</w:t>
            </w:r>
          </w:p>
        </w:tc>
        <w:tc>
          <w:tcPr>
            <w:tcW w:w="5830" w:type="dxa"/>
          </w:tcPr>
          <w:p w14:paraId="666BC3EA" w14:textId="77777777" w:rsidR="00C50ACD" w:rsidRDefault="00542634" w:rsidP="00B909FD">
            <w:r>
              <w:t xml:space="preserve">Met </w:t>
            </w:r>
            <w:proofErr w:type="spellStart"/>
            <w:r w:rsidRPr="00D8260C">
              <w:rPr>
                <w:i/>
                <w:iCs/>
              </w:rPr>
              <w:t>LijV</w:t>
            </w:r>
            <w:proofErr w:type="spellEnd"/>
            <w:r>
              <w:t xml:space="preserve"> kijk je alleen naar de sociaal-emotionele ontwikkeling. </w:t>
            </w:r>
            <w:proofErr w:type="gramStart"/>
            <w:r>
              <w:t>Middels</w:t>
            </w:r>
            <w:proofErr w:type="gramEnd"/>
            <w:r>
              <w:t xml:space="preserve"> de Cd-Rom kunnen de formulieren (vragen- en observatielijsten) worden </w:t>
            </w:r>
            <w:r w:rsidR="000E1DC0">
              <w:t xml:space="preserve">gedownload en </w:t>
            </w:r>
            <w:r>
              <w:t xml:space="preserve">ingevuld. </w:t>
            </w:r>
            <w:r w:rsidR="00A63FB3">
              <w:t xml:space="preserve">Het in beeld brengen van de sociaal-emotionele ontwikkeling van de leerlingen wordt bij voorkeur gedaan door het stappenplan te volgen. Hierdoor wordt er op een transparante manier gewerkt. </w:t>
            </w:r>
            <w:r w:rsidR="00E30727">
              <w:br/>
            </w:r>
            <w:r w:rsidR="00A63FB3">
              <w:t xml:space="preserve">De </w:t>
            </w:r>
            <w:r w:rsidR="000E1DC0">
              <w:t>klassieke signalering</w:t>
            </w:r>
            <w:r w:rsidR="00A63FB3">
              <w:t xml:space="preserve"> word</w:t>
            </w:r>
            <w:r w:rsidR="000E1DC0">
              <w:t>t</w:t>
            </w:r>
            <w:r w:rsidR="00A63FB3">
              <w:t xml:space="preserve"> gescoord door </w:t>
            </w:r>
            <w:r w:rsidR="00974A62">
              <w:t xml:space="preserve">het toepassen van </w:t>
            </w:r>
            <w:r w:rsidR="00A63FB3">
              <w:t>scores.</w:t>
            </w:r>
            <w:r w:rsidR="002878E8">
              <w:t xml:space="preserve"> De scores zijn als volgt:</w:t>
            </w:r>
            <w:r w:rsidR="00A63FB3">
              <w:t xml:space="preserve"> ‘</w:t>
            </w:r>
            <w:r w:rsidR="002878E8">
              <w:t>g</w:t>
            </w:r>
            <w:r w:rsidR="00A63FB3">
              <w:t>een probleem’ dan blijft het een leeg hokje. ‘Twijfelachtig’ is een score van 1 en het hokje kleurt geel. ‘Problematisch’ score 2, hokje kleurt blauw. ‘Zeer problematisch’ score 3, hokje kleurt rood. ‘Onvoldoende zicht op’ gebruik het vraagteken (?), er wordt dan ook een vraagteken zichtbaar</w:t>
            </w:r>
            <w:r w:rsidR="00DA29D3">
              <w:t>.</w:t>
            </w:r>
          </w:p>
          <w:p w14:paraId="31817A08" w14:textId="4E2C57C6" w:rsidR="000E1DC0" w:rsidRPr="003C1394" w:rsidRDefault="000E1DC0" w:rsidP="00B909FD">
            <w:r>
              <w:t xml:space="preserve">De analyselijst wordt gescoord </w:t>
            </w:r>
            <w:proofErr w:type="gramStart"/>
            <w:r>
              <w:t>middels</w:t>
            </w:r>
            <w:proofErr w:type="gramEnd"/>
            <w:r>
              <w:t xml:space="preserve"> een schaal van A t/m D</w:t>
            </w:r>
            <w:r w:rsidR="001844B4">
              <w:t xml:space="preserve">. Wat in de rapportage rode en </w:t>
            </w:r>
            <w:r w:rsidR="00BD2B68">
              <w:t>groene</w:t>
            </w:r>
            <w:r w:rsidR="001844B4">
              <w:t xml:space="preserve"> blokjes oplevert. </w:t>
            </w:r>
          </w:p>
        </w:tc>
      </w:tr>
      <w:bookmarkEnd w:id="0"/>
      <w:tr w:rsidR="00C50ACD" w:rsidRPr="003C1394" w14:paraId="354D7683" w14:textId="77777777" w:rsidTr="00BE578C">
        <w:tc>
          <w:tcPr>
            <w:tcW w:w="2268" w:type="dxa"/>
          </w:tcPr>
          <w:p w14:paraId="7D206116" w14:textId="77777777" w:rsidR="00C50ACD" w:rsidRPr="005C48FC" w:rsidRDefault="00C50ACD" w:rsidP="005C48FC">
            <w:pPr>
              <w:pStyle w:val="Standaard-Vet"/>
            </w:pPr>
            <w:r w:rsidRPr="005C48FC">
              <w:t>Aspecten taalontwikkeling</w:t>
            </w:r>
          </w:p>
        </w:tc>
        <w:tc>
          <w:tcPr>
            <w:tcW w:w="5830" w:type="dxa"/>
          </w:tcPr>
          <w:p w14:paraId="62B0D7A3" w14:textId="412C8A32" w:rsidR="00C50ACD" w:rsidRPr="002F1C64" w:rsidRDefault="00E90CAD" w:rsidP="009E4A38">
            <w:r>
              <w:t xml:space="preserve">n.v.t. </w:t>
            </w:r>
          </w:p>
        </w:tc>
      </w:tr>
      <w:tr w:rsidR="00C50ACD" w:rsidRPr="003C1394" w14:paraId="70A4DCDA" w14:textId="77777777" w:rsidTr="00BE578C">
        <w:tc>
          <w:tcPr>
            <w:tcW w:w="2268" w:type="dxa"/>
          </w:tcPr>
          <w:p w14:paraId="77C84173" w14:textId="61D49380" w:rsidR="00C50ACD" w:rsidRPr="005C48FC" w:rsidRDefault="00C50ACD" w:rsidP="005C48FC">
            <w:pPr>
              <w:pStyle w:val="Standaard-Vet"/>
            </w:pPr>
            <w:r w:rsidRPr="005C48FC">
              <w:t>Aspecten rekenontwikkeling</w:t>
            </w:r>
          </w:p>
        </w:tc>
        <w:tc>
          <w:tcPr>
            <w:tcW w:w="5830" w:type="dxa"/>
          </w:tcPr>
          <w:p w14:paraId="083B93E1" w14:textId="0B2839A2" w:rsidR="00C50ACD" w:rsidRPr="002F1C64" w:rsidRDefault="00E90CAD" w:rsidP="009E4A38">
            <w:r>
              <w:t xml:space="preserve">n.v.t. </w:t>
            </w:r>
          </w:p>
        </w:tc>
      </w:tr>
      <w:tr w:rsidR="00C50ACD" w:rsidRPr="003C1394" w14:paraId="67B6BB9E" w14:textId="77777777" w:rsidTr="00BE578C">
        <w:tc>
          <w:tcPr>
            <w:tcW w:w="2268" w:type="dxa"/>
          </w:tcPr>
          <w:p w14:paraId="7FB98749" w14:textId="6C8FFF68" w:rsidR="00C50ACD" w:rsidRPr="005C48FC" w:rsidRDefault="00C50ACD" w:rsidP="006C3808">
            <w:pPr>
              <w:pStyle w:val="Standaard-Vet"/>
              <w:keepLines/>
            </w:pPr>
            <w:r w:rsidRPr="005C48FC">
              <w:t xml:space="preserve">Aspecten </w:t>
            </w:r>
            <w:r w:rsidR="00961C4F" w:rsidRPr="005C48FC">
              <w:br/>
            </w:r>
            <w:r w:rsidRPr="005C48FC">
              <w:t>sociaal-emotionele ontwikkeling</w:t>
            </w:r>
          </w:p>
        </w:tc>
        <w:tc>
          <w:tcPr>
            <w:tcW w:w="5830" w:type="dxa"/>
          </w:tcPr>
          <w:p w14:paraId="33F0D203" w14:textId="047BD8FC" w:rsidR="00C50ACD" w:rsidRDefault="0031178C" w:rsidP="009E4A38">
            <w:r>
              <w:t xml:space="preserve">In deze ontwikkellijn </w:t>
            </w:r>
            <w:r w:rsidR="00C36A67">
              <w:t xml:space="preserve">zijn er verschillende mogelijkheden voor observaties/vragenlijsten. De klassieke signalering bestaat uit: </w:t>
            </w:r>
            <w:r w:rsidR="00A12AFD">
              <w:t>A</w:t>
            </w:r>
            <w:r w:rsidR="007D690F">
              <w:t>.</w:t>
            </w:r>
            <w:r w:rsidR="00A12AFD">
              <w:t xml:space="preserve"> omgaan met zichzelf, B</w:t>
            </w:r>
            <w:r w:rsidR="007D690F">
              <w:t>.</w:t>
            </w:r>
            <w:r w:rsidR="00A12AFD">
              <w:t xml:space="preserve"> relatie leerkracht, C</w:t>
            </w:r>
            <w:r w:rsidR="007D690F">
              <w:t>.</w:t>
            </w:r>
            <w:r w:rsidR="00A12AFD">
              <w:t xml:space="preserve"> relatie leerlingen en D</w:t>
            </w:r>
            <w:r w:rsidR="007D690F">
              <w:t>.</w:t>
            </w:r>
            <w:r w:rsidR="00A12AFD">
              <w:t xml:space="preserve"> werkhouding. </w:t>
            </w:r>
            <w:r w:rsidR="00E30727">
              <w:br/>
            </w:r>
            <w:r w:rsidR="002D3464">
              <w:t>Daarnaast kan je als leerkracht ook de analyselijst (individuele leerling) invullen. Deze kent dezelfde categorieën</w:t>
            </w:r>
            <w:r w:rsidR="00BA0D5C">
              <w:t xml:space="preserve"> maar met een verdieping. </w:t>
            </w:r>
            <w:r w:rsidR="00AB285F">
              <w:t xml:space="preserve">Er zijn meer observatiepunten. </w:t>
            </w:r>
            <w:r w:rsidR="00E10A85">
              <w:t xml:space="preserve">In de analyselijst komt voor: </w:t>
            </w:r>
          </w:p>
          <w:p w14:paraId="38465936" w14:textId="77777777" w:rsidR="00BA0D5C" w:rsidRDefault="000073FB" w:rsidP="009E4A38">
            <w:r>
              <w:t>Categorie A: voelt zich veilig op school, heeft zelfvertrouwen, neemt initi</w:t>
            </w:r>
            <w:r w:rsidR="00797336">
              <w:t xml:space="preserve">atieven, toont zich verantwoordelijk voor zijn gedrag, </w:t>
            </w:r>
            <w:r w:rsidR="000E01F4">
              <w:t xml:space="preserve">kan teleurstellingen verwerken, houdt zich aan regels in gestructureerde situaties en houdt zich aan regels in vrije situaties. </w:t>
            </w:r>
          </w:p>
          <w:p w14:paraId="05DE5C3F" w14:textId="18178733" w:rsidR="004E1FE9" w:rsidRDefault="000E01F4" w:rsidP="009E4A38">
            <w:r>
              <w:t xml:space="preserve">Categorie B: </w:t>
            </w:r>
            <w:r w:rsidR="00783102">
              <w:t xml:space="preserve">heeft positief contact met de leerkrachten, </w:t>
            </w:r>
            <w:r w:rsidR="004E1FE9">
              <w:t>vraagt hulp bij het niet zelfstandig kunnen oplossen of uitvoeren van taken</w:t>
            </w:r>
            <w:r w:rsidR="00157041">
              <w:t xml:space="preserve"> en </w:t>
            </w:r>
            <w:r w:rsidR="004E1FE9">
              <w:t xml:space="preserve">accepteert aanwijzingen. </w:t>
            </w:r>
          </w:p>
          <w:p w14:paraId="64B3FB26" w14:textId="67877B3C" w:rsidR="000E01F4" w:rsidRPr="00961C4F" w:rsidRDefault="004E1FE9" w:rsidP="009E4A38">
            <w:r>
              <w:lastRenderedPageBreak/>
              <w:t xml:space="preserve">Categorie C: </w:t>
            </w:r>
            <w:r w:rsidR="00C8052C">
              <w:t xml:space="preserve">heeft positief contact met andere leerlingen, kan met anderen samenspelen, </w:t>
            </w:r>
            <w:r w:rsidR="002868D7">
              <w:t>kan met anderen samenwerken</w:t>
            </w:r>
            <w:r w:rsidR="00E10A85">
              <w:t xml:space="preserve"> en</w:t>
            </w:r>
            <w:r w:rsidR="002868D7">
              <w:t xml:space="preserve"> komt voor zichzelf op. </w:t>
            </w:r>
            <w:r w:rsidR="002868D7">
              <w:br/>
              <w:t xml:space="preserve">Categorie D: is betrokken/gemotiveerd, </w:t>
            </w:r>
            <w:r w:rsidR="00157041">
              <w:t>is taakgericht/geconcentreerd en heeft een tempo passend bij de taak.</w:t>
            </w:r>
            <w:r w:rsidR="00783102">
              <w:t xml:space="preserve"> </w:t>
            </w:r>
          </w:p>
        </w:tc>
      </w:tr>
      <w:tr w:rsidR="00226E93" w:rsidRPr="003C1394" w14:paraId="7E97C24D" w14:textId="77777777" w:rsidTr="00BE578C">
        <w:tc>
          <w:tcPr>
            <w:tcW w:w="2268" w:type="dxa"/>
          </w:tcPr>
          <w:p w14:paraId="7B1549AA" w14:textId="6ABF0732" w:rsidR="00226E93" w:rsidRPr="005C48FC" w:rsidRDefault="00226E93" w:rsidP="006C3808">
            <w:pPr>
              <w:pStyle w:val="Standaard-Vet"/>
              <w:keepLines/>
            </w:pPr>
            <w:r>
              <w:lastRenderedPageBreak/>
              <w:t>Aspecten bewegingso</w:t>
            </w:r>
            <w:r w:rsidR="00237DF1">
              <w:t>nderwijs</w:t>
            </w:r>
          </w:p>
        </w:tc>
        <w:tc>
          <w:tcPr>
            <w:tcW w:w="5830" w:type="dxa"/>
          </w:tcPr>
          <w:p w14:paraId="7AB7F750" w14:textId="7FEC4C3E" w:rsidR="00226E93" w:rsidRPr="00961C4F" w:rsidRDefault="00237DF1" w:rsidP="009E4A38">
            <w:r>
              <w:t xml:space="preserve">n.v.t. </w:t>
            </w:r>
          </w:p>
        </w:tc>
      </w:tr>
      <w:tr w:rsidR="00C50ACD" w:rsidRPr="003C1394" w14:paraId="00EF518C" w14:textId="77777777" w:rsidTr="00BE578C">
        <w:tc>
          <w:tcPr>
            <w:tcW w:w="2268" w:type="dxa"/>
          </w:tcPr>
          <w:p w14:paraId="68487BEE" w14:textId="77777777" w:rsidR="00C50ACD" w:rsidRPr="005C48FC" w:rsidRDefault="00C50ACD" w:rsidP="005C48FC">
            <w:pPr>
              <w:pStyle w:val="Standaard-Vet"/>
            </w:pPr>
            <w:r w:rsidRPr="005C48FC">
              <w:t>Werkwijze</w:t>
            </w:r>
          </w:p>
        </w:tc>
        <w:tc>
          <w:tcPr>
            <w:tcW w:w="5830" w:type="dxa"/>
          </w:tcPr>
          <w:p w14:paraId="46E60234" w14:textId="1F314FD5" w:rsidR="009C744D" w:rsidRPr="003C1394" w:rsidRDefault="00A63FB3" w:rsidP="00B909FD">
            <w:r>
              <w:t xml:space="preserve">Werken met </w:t>
            </w:r>
            <w:proofErr w:type="spellStart"/>
            <w:r w:rsidRPr="00D8260C">
              <w:rPr>
                <w:i/>
                <w:iCs/>
              </w:rPr>
              <w:t>LijV</w:t>
            </w:r>
            <w:proofErr w:type="spellEnd"/>
            <w:r>
              <w:t xml:space="preserve"> gaat volgens een stappenplan. Werkend volgens het stappenplan wordt er eerst een sociogram van de groep gemaakt, vervolgens wordt er een klassieke signaleringslijst ingevuld</w:t>
            </w:r>
            <w:r w:rsidR="002667EF">
              <w:t xml:space="preserve">. </w:t>
            </w:r>
            <w:r w:rsidR="00A622E9">
              <w:t xml:space="preserve">Deze lijst wordt twee keer per jaar ingevuld (oktober/april). </w:t>
            </w:r>
            <w:r w:rsidR="00E30727">
              <w:br/>
            </w:r>
            <w:r>
              <w:t xml:space="preserve">Vervolgens wordt </w:t>
            </w:r>
            <w:r w:rsidR="00C21EEC">
              <w:t xml:space="preserve">de </w:t>
            </w:r>
            <w:proofErr w:type="spellStart"/>
            <w:r w:rsidR="00C21EEC">
              <w:t>leerlingvragenlijst</w:t>
            </w:r>
            <w:proofErr w:type="spellEnd"/>
            <w:r w:rsidR="00C21EEC">
              <w:t xml:space="preserve"> ingevuld door </w:t>
            </w:r>
            <w:r>
              <w:t>iedere leerling</w:t>
            </w:r>
            <w:r w:rsidR="00103DC5">
              <w:t xml:space="preserve"> (</w:t>
            </w:r>
            <w:r w:rsidR="008327DA">
              <w:t xml:space="preserve">let op: </w:t>
            </w:r>
            <w:r w:rsidR="0050616F">
              <w:t xml:space="preserve">deze wordt </w:t>
            </w:r>
            <w:r w:rsidR="008327DA">
              <w:t xml:space="preserve">pas </w:t>
            </w:r>
            <w:r w:rsidR="00103DC5">
              <w:t>vanaf groep 4</w:t>
            </w:r>
            <w:r w:rsidR="008327DA">
              <w:t xml:space="preserve"> </w:t>
            </w:r>
            <w:r w:rsidR="0050616F">
              <w:t xml:space="preserve">toegevoegd </w:t>
            </w:r>
            <w:r w:rsidR="008327DA">
              <w:t xml:space="preserve">en </w:t>
            </w:r>
            <w:r w:rsidR="00103DC5">
              <w:t xml:space="preserve">vanaf groep 5 </w:t>
            </w:r>
            <w:r w:rsidR="00910F86">
              <w:t xml:space="preserve">is </w:t>
            </w:r>
            <w:r w:rsidR="008327DA">
              <w:t xml:space="preserve">evt. </w:t>
            </w:r>
            <w:r w:rsidR="0050616F">
              <w:t>digitale afname</w:t>
            </w:r>
            <w:r w:rsidR="00910F86">
              <w:t xml:space="preserve"> mogelijk</w:t>
            </w:r>
            <w:r w:rsidR="008327DA">
              <w:t>)</w:t>
            </w:r>
            <w:r>
              <w:t xml:space="preserve">. </w:t>
            </w:r>
            <w:r w:rsidR="0050616F">
              <w:br/>
            </w:r>
            <w:r>
              <w:t>Al deze informatie wordt samengevat in stap 4 wanneer het eerste beslismoment aan</w:t>
            </w:r>
            <w:r w:rsidR="005321ED">
              <w:t xml:space="preserve"> </w:t>
            </w:r>
            <w:r>
              <w:t xml:space="preserve">bod komt. Hier kan er gekozen worden voor een groepsaanpak, aanpak in kleine groepjes of </w:t>
            </w:r>
            <w:r w:rsidR="004A632A">
              <w:t>een individuele aanpak</w:t>
            </w:r>
            <w:r>
              <w:t xml:space="preserve">. </w:t>
            </w:r>
            <w:r w:rsidR="00E30727">
              <w:br/>
            </w:r>
            <w:r>
              <w:t xml:space="preserve">Er kan </w:t>
            </w:r>
            <w:r w:rsidR="004A632A">
              <w:t xml:space="preserve">vervolgens </w:t>
            </w:r>
            <w:r>
              <w:t xml:space="preserve">een analyselijst worden ingevuld (volledig of bepaalde onderdelen) per leerling en ook kan deze leerling geobserveerd worden </w:t>
            </w:r>
            <w:proofErr w:type="gramStart"/>
            <w:r>
              <w:t>middels</w:t>
            </w:r>
            <w:proofErr w:type="gramEnd"/>
            <w:r>
              <w:t xml:space="preserve"> de tijdssteekproef. </w:t>
            </w:r>
            <w:r w:rsidR="00E30727">
              <w:br/>
            </w:r>
            <w:r>
              <w:t xml:space="preserve">Er kan </w:t>
            </w:r>
            <w:proofErr w:type="gramStart"/>
            <w:r w:rsidR="00F93639">
              <w:t>tevens</w:t>
            </w:r>
            <w:proofErr w:type="gramEnd"/>
            <w:r w:rsidR="00F93639">
              <w:t xml:space="preserve"> </w:t>
            </w:r>
            <w:r>
              <w:t>gekozen worden voor een extra oudervragenlijst (in gesprek gaan met ouder(s)) of een gesprek met de leerling (</w:t>
            </w:r>
            <w:r w:rsidR="00B32E3F">
              <w:t xml:space="preserve">hiervoor zijn </w:t>
            </w:r>
            <w:r>
              <w:t>meerdere gespreksopties</w:t>
            </w:r>
            <w:r w:rsidR="00B32E3F">
              <w:t xml:space="preserve"> bijgevoegd</w:t>
            </w:r>
            <w:r>
              <w:t xml:space="preserve">). </w:t>
            </w:r>
            <w:r w:rsidR="00B32E3F">
              <w:t>Hierna</w:t>
            </w:r>
            <w:r>
              <w:t xml:space="preserve"> wordt er weer samengevat en conclusies getrokken. </w:t>
            </w:r>
            <w:r w:rsidR="009963F0">
              <w:br/>
            </w:r>
            <w:r>
              <w:t xml:space="preserve">Als laatste wordt er gekeken welke handelingen er gedaan moeten worden (in samenspraak met de leerling) en dan kan er een handelingsplan opgesteld worden. </w:t>
            </w:r>
            <w:r w:rsidR="009963F0">
              <w:br/>
            </w:r>
            <w:r>
              <w:t xml:space="preserve">In </w:t>
            </w:r>
            <w:r w:rsidR="00B32E3F">
              <w:t>de</w:t>
            </w:r>
            <w:r>
              <w:t xml:space="preserve"> </w:t>
            </w:r>
            <w:r w:rsidR="00AD76FD">
              <w:t>klassieke signalering</w:t>
            </w:r>
            <w:r w:rsidR="00A32680">
              <w:t xml:space="preserve"> (stap 2</w:t>
            </w:r>
            <w:r w:rsidR="00164E21">
              <w:t>A</w:t>
            </w:r>
            <w:r w:rsidR="00A32680">
              <w:t>)</w:t>
            </w:r>
            <w:r>
              <w:t xml:space="preserve"> kan er geantwoord worden met ‘geen probleem’, ‘twijfelachtig’, ‘problematisch’, ‘zeer problematisch’ of ‘onvoldoende zicht op’. </w:t>
            </w:r>
            <w:proofErr w:type="gramStart"/>
            <w:r w:rsidR="00A32680">
              <w:t>Middels</w:t>
            </w:r>
            <w:proofErr w:type="gramEnd"/>
            <w:r w:rsidR="00A32680">
              <w:t xml:space="preserve"> rapportage kan er tijdens de beslismomenten worden uitgelezen of er mogelijk sprake is van een ‘achterstand’ en kunnen de vervolgstappen worden bepaald. </w:t>
            </w:r>
            <w:r w:rsidR="00FF7691">
              <w:t>Bij de analyselijst</w:t>
            </w:r>
            <w:r w:rsidR="00A32680">
              <w:t xml:space="preserve"> (individueel, stap 5)</w:t>
            </w:r>
            <w:r w:rsidR="00FF7691">
              <w:t xml:space="preserve"> kan er op een schaal van A t/m D geantwoord worden. </w:t>
            </w:r>
            <w:r w:rsidR="009E57F3">
              <w:t>Dit vertaal</w:t>
            </w:r>
            <w:r w:rsidR="6F372747">
              <w:t>t</w:t>
            </w:r>
            <w:r w:rsidR="009E57F3">
              <w:t xml:space="preserve"> zich in de rapportage in rode en groene blokjes. Hoe meer rode blokjes </w:t>
            </w:r>
            <w:r w:rsidR="00A32680">
              <w:t>hoe meer signalen van zorg</w:t>
            </w:r>
            <w:r w:rsidR="00A15565">
              <w:t xml:space="preserve">. </w:t>
            </w:r>
          </w:p>
        </w:tc>
      </w:tr>
      <w:tr w:rsidR="00C50ACD" w:rsidRPr="003C1394" w14:paraId="7086152D" w14:textId="77777777" w:rsidTr="00BE578C">
        <w:tc>
          <w:tcPr>
            <w:tcW w:w="2268" w:type="dxa"/>
          </w:tcPr>
          <w:p w14:paraId="7818145D" w14:textId="77777777" w:rsidR="00C50ACD" w:rsidRPr="005C48FC" w:rsidRDefault="00C50ACD" w:rsidP="005C48FC">
            <w:pPr>
              <w:pStyle w:val="Standaard-Vet"/>
            </w:pPr>
            <w:r w:rsidRPr="005C48FC">
              <w:t>Aanwijzingen voor normering</w:t>
            </w:r>
          </w:p>
        </w:tc>
        <w:tc>
          <w:tcPr>
            <w:tcW w:w="5830" w:type="dxa"/>
          </w:tcPr>
          <w:p w14:paraId="4ED22FF1" w14:textId="4AF4BF20" w:rsidR="00C50ACD" w:rsidRPr="003C1394" w:rsidRDefault="00E87BED" w:rsidP="00B909FD">
            <w:r>
              <w:t xml:space="preserve">In </w:t>
            </w:r>
            <w:proofErr w:type="spellStart"/>
            <w:r w:rsidRPr="00E87BED">
              <w:rPr>
                <w:i/>
                <w:iCs/>
              </w:rPr>
              <w:t>LijV</w:t>
            </w:r>
            <w:proofErr w:type="spellEnd"/>
            <w:r>
              <w:t xml:space="preserve"> wordt van alle te observeren </w:t>
            </w:r>
            <w:r w:rsidR="00142806">
              <w:t>begrippen</w:t>
            </w:r>
            <w:r>
              <w:t xml:space="preserve"> een omschrijving gegeven </w:t>
            </w:r>
            <w:r w:rsidR="00142806">
              <w:t>in de handleiding.</w:t>
            </w:r>
            <w:r w:rsidR="008B4A12">
              <w:t xml:space="preserve"> Ook in het </w:t>
            </w:r>
            <w:r w:rsidR="008B4A12">
              <w:lastRenderedPageBreak/>
              <w:t>digitale formulier (Excel) is het mogelijk deze omschrijving in te zien.</w:t>
            </w:r>
            <w:r w:rsidR="00142806">
              <w:t xml:space="preserve"> </w:t>
            </w:r>
            <w:r w:rsidR="008B4A12">
              <w:br/>
            </w:r>
            <w:r>
              <w:t xml:space="preserve">Er is per </w:t>
            </w:r>
            <w:r w:rsidR="00142806">
              <w:t>observatiepunt</w:t>
            </w:r>
            <w:r>
              <w:t xml:space="preserve"> de mogelijkheid aan te geven of de vaardigheid ‘</w:t>
            </w:r>
            <w:r w:rsidR="00142806">
              <w:t>geen probleem</w:t>
            </w:r>
            <w:r>
              <w:t>’, ‘</w:t>
            </w:r>
            <w:r w:rsidR="00142806">
              <w:t>twijfelachtig</w:t>
            </w:r>
            <w:r>
              <w:t>, ‘</w:t>
            </w:r>
            <w:r w:rsidR="00142806">
              <w:t xml:space="preserve">problematisch’, ‘zeer problematisch’ </w:t>
            </w:r>
            <w:r>
              <w:t>of ‘</w:t>
            </w:r>
            <w:r w:rsidR="00142806">
              <w:t>onvoldoende zicht op</w:t>
            </w:r>
            <w:r>
              <w:t>’ is.</w:t>
            </w:r>
            <w:r w:rsidR="00B80E38">
              <w:t xml:space="preserve"> </w:t>
            </w:r>
            <w:r w:rsidR="009963F0">
              <w:br/>
            </w:r>
            <w:r w:rsidR="00B80E38">
              <w:t xml:space="preserve">Er is </w:t>
            </w:r>
            <w:proofErr w:type="gramStart"/>
            <w:r w:rsidR="00B80E38">
              <w:t>tevens</w:t>
            </w:r>
            <w:proofErr w:type="gramEnd"/>
            <w:r w:rsidR="00B80E38">
              <w:t xml:space="preserve"> uitgelegd wanneer welke score gebruikt wordt. Dit gaat dan over het aantal keer dat het te observeren gedrag voorkomt (sporadisch, regelmatig, dagelijks etc.). </w:t>
            </w:r>
          </w:p>
        </w:tc>
      </w:tr>
      <w:tr w:rsidR="00C50ACD" w:rsidRPr="003C1394" w14:paraId="6176FF41" w14:textId="77777777" w:rsidTr="00BE578C">
        <w:tc>
          <w:tcPr>
            <w:tcW w:w="2268" w:type="dxa"/>
          </w:tcPr>
          <w:p w14:paraId="62E75D60" w14:textId="77777777" w:rsidR="00C50ACD" w:rsidRPr="005C48FC" w:rsidRDefault="00C50ACD" w:rsidP="005C48FC">
            <w:pPr>
              <w:pStyle w:val="Standaard-Vet"/>
            </w:pPr>
            <w:r w:rsidRPr="005C48FC">
              <w:lastRenderedPageBreak/>
              <w:t>Aanwijzingen voor hulp bij gesignaleerde problemen</w:t>
            </w:r>
          </w:p>
        </w:tc>
        <w:tc>
          <w:tcPr>
            <w:tcW w:w="5830" w:type="dxa"/>
          </w:tcPr>
          <w:p w14:paraId="5C486C7E" w14:textId="707B3E12" w:rsidR="00C50ACD" w:rsidRPr="003C1394" w:rsidRDefault="00E92573" w:rsidP="00B909FD">
            <w:r>
              <w:t>Op basis van de observaties/vragenlijsten zijn er verschillende acties mogelijk. Wanneer een balk geel gemarkeerd is</w:t>
            </w:r>
            <w:r w:rsidR="00806BBE">
              <w:t xml:space="preserve">, wordt het verstandig geacht deze leerling hierop in de gaten te houden. </w:t>
            </w:r>
            <w:r w:rsidR="0044159C">
              <w:br/>
            </w:r>
            <w:r w:rsidR="00806BBE">
              <w:t>Wanneer de balk rood gemarkeerd wordt</w:t>
            </w:r>
            <w:r w:rsidR="006144DC">
              <w:t>,</w:t>
            </w:r>
            <w:r w:rsidR="00806BBE">
              <w:t xml:space="preserve"> is er actie vereist. Dit zijn stappen 3, 4 en 5. Er </w:t>
            </w:r>
            <w:r w:rsidR="00A817EC">
              <w:t xml:space="preserve">wordt geacht te starten </w:t>
            </w:r>
            <w:r w:rsidR="00806BBE">
              <w:t>met begeleiding</w:t>
            </w:r>
            <w:r w:rsidR="003719BA">
              <w:t xml:space="preserve"> en bij weinig tot geen vooruitgang kan er eventueel externe hulp ingeschakeld worden. </w:t>
            </w:r>
            <w:r w:rsidR="0044159C">
              <w:br/>
            </w:r>
            <w:r w:rsidR="003719BA">
              <w:t>Wanneer er onvoldoende zicht is door de leerkracht wordt er</w:t>
            </w:r>
            <w:r w:rsidR="006F0717">
              <w:t xml:space="preserve"> geadviseerd te gaan observeren of evt. een IB-er dit te laten doen (met bijv. het tijdsteekproef-formulier uit stap 6). </w:t>
            </w:r>
            <w:r>
              <w:t xml:space="preserve"> </w:t>
            </w:r>
          </w:p>
        </w:tc>
      </w:tr>
      <w:tr w:rsidR="00C50ACD" w:rsidRPr="003C1394" w14:paraId="2E4A70AA" w14:textId="77777777" w:rsidTr="00BE578C">
        <w:tc>
          <w:tcPr>
            <w:tcW w:w="2268" w:type="dxa"/>
          </w:tcPr>
          <w:p w14:paraId="2D2B4684" w14:textId="77777777" w:rsidR="00C50ACD" w:rsidRPr="005C48FC" w:rsidRDefault="00C50ACD" w:rsidP="005C48FC">
            <w:pPr>
              <w:pStyle w:val="Standaard-Vet"/>
            </w:pPr>
            <w:r w:rsidRPr="005C48FC">
              <w:t>Opmerkingen</w:t>
            </w:r>
          </w:p>
        </w:tc>
        <w:tc>
          <w:tcPr>
            <w:tcW w:w="5830" w:type="dxa"/>
          </w:tcPr>
          <w:p w14:paraId="42C610CF" w14:textId="0A55E81D" w:rsidR="00C50ACD" w:rsidRDefault="00AB1350" w:rsidP="00113530">
            <w:pPr>
              <w:pStyle w:val="Opsomming1"/>
            </w:pPr>
            <w:r>
              <w:t>U</w:t>
            </w:r>
            <w:r w:rsidR="00A10106">
              <w:t xml:space="preserve">itgebreide map die naast observatielijsten ook </w:t>
            </w:r>
            <w:r>
              <w:t>handvatten</w:t>
            </w:r>
            <w:r w:rsidR="00AA46B6">
              <w:t>, spellen en materialen</w:t>
            </w:r>
            <w:r>
              <w:t xml:space="preserve"> biedt voor tijdens gesprekken of om de ontwikkeling verder te bevragen/observeren.</w:t>
            </w:r>
            <w:r w:rsidR="007525EC">
              <w:t xml:space="preserve"> </w:t>
            </w:r>
          </w:p>
          <w:p w14:paraId="2F8A47A7" w14:textId="1A3BF454" w:rsidR="007525EC" w:rsidRDefault="00AB1350" w:rsidP="0044159C">
            <w:pPr>
              <w:pStyle w:val="Opsomming1"/>
            </w:pPr>
            <w:r>
              <w:t>D</w:t>
            </w:r>
            <w:r w:rsidR="007525EC">
              <w:t xml:space="preserve">oorlopende lijn voor groep 1 t/m 8. Observaties worden automatisch meegenomen naar een volgende groep waardoor er een jarenoverzicht ontstaat. </w:t>
            </w:r>
          </w:p>
          <w:p w14:paraId="71C1AE59" w14:textId="0918FACF" w:rsidR="002D2920" w:rsidRPr="00961C4F" w:rsidRDefault="002D2920" w:rsidP="0044159C">
            <w:pPr>
              <w:pStyle w:val="Opsomming1"/>
            </w:pPr>
            <w:r>
              <w:t xml:space="preserve">Volgsysteem voor de sociaal-emotionele ontwikkeling waarin de leerkracht, leerling en ouder participeert. </w:t>
            </w:r>
          </w:p>
        </w:tc>
      </w:tr>
    </w:tbl>
    <w:p w14:paraId="601B9A07" w14:textId="2789D271" w:rsidR="003C1394" w:rsidRDefault="003C1394" w:rsidP="00B909FD">
      <w:r w:rsidRPr="003C1394">
        <w:br w:type="page"/>
      </w:r>
    </w:p>
    <w:p w14:paraId="658DB104" w14:textId="7BFF2D69" w:rsidR="0061647B" w:rsidRPr="003C1394" w:rsidRDefault="0061647B" w:rsidP="007D5291">
      <w:pPr>
        <w:pStyle w:val="Kop1"/>
      </w:pPr>
      <w:r>
        <w:rPr>
          <w:rFonts w:eastAsia="Calibri"/>
        </w:rPr>
        <w:lastRenderedPageBreak/>
        <w:t>D</w:t>
      </w:r>
      <w:r w:rsidR="0042620C">
        <w:rPr>
          <w:rFonts w:eastAsia="Calibri"/>
        </w:rPr>
        <w:t>EEL</w:t>
      </w:r>
      <w:r w:rsidRPr="003C1394">
        <w:rPr>
          <w:rFonts w:eastAsia="Calibri"/>
        </w:rPr>
        <w:t xml:space="preserve"> </w:t>
      </w:r>
      <w:r>
        <w:rPr>
          <w:rFonts w:eastAsia="Calibri"/>
        </w:rPr>
        <w:t>3</w:t>
      </w:r>
      <w:r w:rsidRPr="003C1394">
        <w:rPr>
          <w:rFonts w:eastAsia="Calibri"/>
        </w:rPr>
        <w:t>:</w:t>
      </w:r>
      <w:r w:rsidR="0042620C">
        <w:rPr>
          <w:rFonts w:eastAsia="Calibri"/>
        </w:rPr>
        <w:t xml:space="preserve"> </w:t>
      </w:r>
      <w:r w:rsidR="0081016D">
        <w:t>Lekker-in-je-Vel (</w:t>
      </w:r>
      <w:proofErr w:type="spellStart"/>
      <w:r w:rsidR="0081016D">
        <w:t>Lijv</w:t>
      </w:r>
      <w:proofErr w:type="spellEnd"/>
      <w:r w:rsidR="0081016D">
        <w:t xml:space="preserve">) </w:t>
      </w:r>
      <w:r>
        <w:rPr>
          <w:rFonts w:eastAsia="Calibri"/>
        </w:rPr>
        <w:br/>
        <w:t>Tabel met a</w:t>
      </w:r>
      <w:r w:rsidRPr="003C1394">
        <w:rPr>
          <w:rFonts w:eastAsia="Calibri"/>
        </w:rPr>
        <w:t xml:space="preserve">nalyseresultaten </w:t>
      </w:r>
      <w:r>
        <w:rPr>
          <w:rFonts w:eastAsia="Calibri"/>
        </w:rPr>
        <w:br/>
      </w:r>
    </w:p>
    <w:tbl>
      <w:tblPr>
        <w:tblStyle w:val="Tabelraster21"/>
        <w:tblW w:w="5000" w:type="pct"/>
        <w:tblCellMar>
          <w:top w:w="113" w:type="dxa"/>
          <w:bottom w:w="113" w:type="dxa"/>
        </w:tblCellMar>
        <w:tblLook w:val="04A0" w:firstRow="1" w:lastRow="0" w:firstColumn="1" w:lastColumn="0" w:noHBand="0" w:noVBand="1"/>
      </w:tblPr>
      <w:tblGrid>
        <w:gridCol w:w="8154"/>
      </w:tblGrid>
      <w:tr w:rsidR="0061647B" w:rsidRPr="003C1394" w14:paraId="7A84F640" w14:textId="77777777" w:rsidTr="002A7D46">
        <w:tc>
          <w:tcPr>
            <w:tcW w:w="5000" w:type="pct"/>
          </w:tcPr>
          <w:p w14:paraId="07CCDA12" w14:textId="77777777" w:rsidR="0061647B" w:rsidRDefault="0061647B" w:rsidP="002A7D46">
            <w:pPr>
              <w:pStyle w:val="Standaard-Vet"/>
              <w:rPr>
                <w:rFonts w:eastAsia="Calibri"/>
              </w:rPr>
            </w:pPr>
            <w:r w:rsidRPr="003C1394">
              <w:rPr>
                <w:rFonts w:eastAsia="Calibri"/>
              </w:rPr>
              <w:t>Legenda:</w:t>
            </w:r>
          </w:p>
          <w:p w14:paraId="58D6A26E" w14:textId="77777777" w:rsidR="0061647B" w:rsidRDefault="0061647B" w:rsidP="002A7D46">
            <w:pPr>
              <w:rPr>
                <w:rFonts w:eastAsia="Calibri"/>
              </w:rPr>
            </w:pPr>
            <w:r>
              <w:rPr>
                <w:rFonts w:ascii="Wingdings 2" w:eastAsia="Wingdings 2" w:hAnsi="Wingdings 2" w:cs="Wingdings 2"/>
              </w:rPr>
              <w:t>¢</w:t>
            </w:r>
            <w:r w:rsidRPr="0049305B">
              <w:rPr>
                <w:rFonts w:eastAsia="Calibri"/>
              </w:rPr>
              <w:tab/>
              <w:t>=</w:t>
            </w:r>
            <w:r w:rsidRPr="0049305B">
              <w:rPr>
                <w:rFonts w:eastAsia="Calibri"/>
              </w:rPr>
              <w:tab/>
              <w:t>aanwezig</w:t>
            </w:r>
          </w:p>
          <w:p w14:paraId="3D223126" w14:textId="317DE076" w:rsidR="0061647B" w:rsidRDefault="00586635" w:rsidP="002A7D46">
            <w:pPr>
              <w:rPr>
                <w:rFonts w:eastAsia="Calibri"/>
              </w:rPr>
            </w:pPr>
            <w:r w:rsidRPr="003E64A7">
              <w:rPr>
                <w:rFonts w:ascii="Wingdings 2" w:eastAsia="Wingdings 2" w:hAnsi="Wingdings 2" w:cs="Wingdings 2"/>
              </w:rPr>
              <w:t>¤</w:t>
            </w:r>
            <w:r w:rsidR="0061647B" w:rsidRPr="0049305B">
              <w:rPr>
                <w:rFonts w:eastAsia="Calibri"/>
              </w:rPr>
              <w:tab/>
              <w:t>=</w:t>
            </w:r>
            <w:r w:rsidR="0061647B" w:rsidRPr="0049305B">
              <w:rPr>
                <w:rFonts w:eastAsia="Calibri"/>
              </w:rPr>
              <w:tab/>
              <w:t>gedeeltelijk aanwezig</w:t>
            </w:r>
          </w:p>
          <w:p w14:paraId="63C45AD1" w14:textId="77777777" w:rsidR="0061647B" w:rsidRDefault="0061647B" w:rsidP="002A7D46">
            <w:pPr>
              <w:rPr>
                <w:rFonts w:eastAsia="Calibri"/>
              </w:rPr>
            </w:pPr>
            <w:r w:rsidRPr="003E64A7">
              <w:rPr>
                <w:rFonts w:ascii="Wingdings 2" w:eastAsia="Wingdings 2" w:hAnsi="Wingdings 2" w:cs="Wingdings 2"/>
              </w:rPr>
              <w:t>£</w:t>
            </w:r>
            <w:r w:rsidRPr="0049305B">
              <w:rPr>
                <w:rFonts w:eastAsia="Calibri"/>
              </w:rPr>
              <w:tab/>
              <w:t>=</w:t>
            </w:r>
            <w:r w:rsidRPr="0049305B">
              <w:rPr>
                <w:rFonts w:eastAsia="Calibri"/>
              </w:rPr>
              <w:tab/>
              <w:t>niet aanwezig</w:t>
            </w:r>
          </w:p>
          <w:p w14:paraId="7EDCDFDC" w14:textId="77777777" w:rsidR="0061647B" w:rsidRPr="003C1394" w:rsidRDefault="0061647B" w:rsidP="002A7D46">
            <w:pPr>
              <w:rPr>
                <w:rFonts w:eastAsia="Calibri"/>
              </w:rPr>
            </w:pPr>
            <w:r w:rsidRPr="0049305B">
              <w:rPr>
                <w:rFonts w:eastAsia="Calibri"/>
              </w:rPr>
              <w:t xml:space="preserve">n.v.t. </w:t>
            </w:r>
            <w:r w:rsidRPr="0049305B">
              <w:rPr>
                <w:rFonts w:eastAsia="Calibri"/>
              </w:rPr>
              <w:tab/>
              <w:t>=</w:t>
            </w:r>
            <w:r w:rsidRPr="0049305B">
              <w:rPr>
                <w:rFonts w:eastAsia="Calibri"/>
              </w:rPr>
              <w:tab/>
              <w:t>niet van toepassing</w:t>
            </w:r>
          </w:p>
        </w:tc>
      </w:tr>
    </w:tbl>
    <w:p w14:paraId="59E7F4DA" w14:textId="77777777" w:rsidR="0061647B" w:rsidRPr="003C1394" w:rsidRDefault="0061647B" w:rsidP="0061647B"/>
    <w:p w14:paraId="15EEC079" w14:textId="77777777" w:rsidR="0081016D" w:rsidRDefault="0081016D" w:rsidP="0061647B">
      <w:pPr>
        <w:pStyle w:val="Kop2"/>
      </w:pPr>
    </w:p>
    <w:p w14:paraId="1A49D55D" w14:textId="7EEAEF64" w:rsidR="0061647B" w:rsidRDefault="0061647B" w:rsidP="0061647B">
      <w:pPr>
        <w:pStyle w:val="Kop2"/>
      </w:pPr>
      <w:r w:rsidRPr="0049305B">
        <w:t>Sociaal-emotionele ontwikkeling</w:t>
      </w:r>
    </w:p>
    <w:p w14:paraId="6C4E27F2" w14:textId="1E016A58" w:rsidR="007D5291" w:rsidRPr="007D5291" w:rsidRDefault="007D5291" w:rsidP="007D5291">
      <w:pPr>
        <w:pStyle w:val="Kop2"/>
        <w:rPr>
          <w:rStyle w:val="Intensieveverwijzing"/>
        </w:rPr>
      </w:pPr>
      <w:r w:rsidRPr="007D5291">
        <w:rPr>
          <w:rStyle w:val="Intensieveverwijzing"/>
        </w:rPr>
        <w:t xml:space="preserve">(Inhoudskaart </w:t>
      </w:r>
      <w:r>
        <w:rPr>
          <w:rStyle w:val="Intensieveverwijzing"/>
        </w:rPr>
        <w:t>maart</w:t>
      </w:r>
      <w:r w:rsidRPr="007D5291">
        <w:rPr>
          <w:rStyle w:val="Intensieveverwijzing"/>
        </w:rPr>
        <w:t xml:space="preserve"> 201</w:t>
      </w:r>
      <w:r>
        <w:rPr>
          <w:rStyle w:val="Intensieveverwijzing"/>
        </w:rPr>
        <w:t>7</w:t>
      </w:r>
      <w:r w:rsidRPr="007D5291">
        <w:rPr>
          <w:rStyle w:val="Intensieveverwijzing"/>
        </w:rPr>
        <w:t>)</w:t>
      </w:r>
    </w:p>
    <w:p w14:paraId="7CF5248E" w14:textId="77777777" w:rsidR="0061647B" w:rsidRDefault="0061647B" w:rsidP="0061647B"/>
    <w:tbl>
      <w:tblPr>
        <w:tblStyle w:val="Tabelraster11"/>
        <w:tblW w:w="5000" w:type="pct"/>
        <w:tblCellMar>
          <w:top w:w="113" w:type="dxa"/>
          <w:bottom w:w="113" w:type="dxa"/>
        </w:tblCellMar>
        <w:tblLook w:val="01E0" w:firstRow="1" w:lastRow="1" w:firstColumn="1" w:lastColumn="1" w:noHBand="0" w:noVBand="0"/>
      </w:tblPr>
      <w:tblGrid>
        <w:gridCol w:w="2257"/>
        <w:gridCol w:w="5403"/>
        <w:gridCol w:w="494"/>
      </w:tblGrid>
      <w:tr w:rsidR="0061647B" w:rsidRPr="00DF659E" w14:paraId="009AED1E" w14:textId="77777777" w:rsidTr="03872450">
        <w:tc>
          <w:tcPr>
            <w:tcW w:w="8154" w:type="dxa"/>
            <w:gridSpan w:val="3"/>
            <w:shd w:val="clear" w:color="auto" w:fill="000FA0" w:themeFill="accent1"/>
          </w:tcPr>
          <w:p w14:paraId="638857BE" w14:textId="77777777" w:rsidR="0061647B" w:rsidRPr="00DF659E" w:rsidRDefault="0061647B" w:rsidP="002A7D46">
            <w:pPr>
              <w:pStyle w:val="Kop-tabel"/>
            </w:pPr>
            <w:r w:rsidRPr="00ED7895">
              <w:t>Omgaan met gevoelens, wensen en opvattingen</w:t>
            </w:r>
          </w:p>
        </w:tc>
      </w:tr>
      <w:tr w:rsidR="0061647B" w:rsidRPr="00104B0C" w14:paraId="1613CDA6" w14:textId="77777777" w:rsidTr="03872450">
        <w:tc>
          <w:tcPr>
            <w:tcW w:w="2257" w:type="dxa"/>
            <w:vMerge w:val="restart"/>
          </w:tcPr>
          <w:p w14:paraId="52874A40" w14:textId="77777777" w:rsidR="0061647B" w:rsidRDefault="0061647B" w:rsidP="002A7D46">
            <w:pPr>
              <w:pStyle w:val="Standaard-Vet"/>
            </w:pPr>
            <w:r w:rsidRPr="00ED7895">
              <w:t>Leren omgaan met gevoelens, wensen en opvattingen van jezelf</w:t>
            </w:r>
          </w:p>
        </w:tc>
        <w:tc>
          <w:tcPr>
            <w:tcW w:w="5403" w:type="dxa"/>
          </w:tcPr>
          <w:p w14:paraId="2B38557D" w14:textId="77777777" w:rsidR="0061647B" w:rsidRDefault="0061647B" w:rsidP="002A7D46">
            <w:proofErr w:type="gramStart"/>
            <w:r w:rsidRPr="00ED7895">
              <w:t>kennis</w:t>
            </w:r>
            <w:proofErr w:type="gramEnd"/>
            <w:r w:rsidRPr="00ED7895">
              <w:t xml:space="preserve"> hebben van jezelf</w:t>
            </w:r>
          </w:p>
        </w:tc>
        <w:tc>
          <w:tcPr>
            <w:tcW w:w="494" w:type="dxa"/>
          </w:tcPr>
          <w:p w14:paraId="2B34725B" w14:textId="654B8BB4" w:rsidR="0061647B" w:rsidRPr="00104B0C" w:rsidRDefault="00681C1E" w:rsidP="002A7D46">
            <w:pPr>
              <w:rPr>
                <w:rFonts w:ascii="Wingdings 2" w:eastAsia="Calibri" w:hAnsi="Wingdings 2"/>
              </w:rPr>
            </w:pPr>
            <w:r>
              <w:rPr>
                <w:rFonts w:ascii="Wingdings 2" w:eastAsia="Wingdings 2" w:hAnsi="Wingdings 2" w:cs="Wingdings 2"/>
              </w:rPr>
              <w:t>¢</w:t>
            </w:r>
          </w:p>
        </w:tc>
      </w:tr>
      <w:tr w:rsidR="0061647B" w:rsidRPr="00104B0C" w14:paraId="4E7ED732" w14:textId="77777777" w:rsidTr="03872450">
        <w:tc>
          <w:tcPr>
            <w:tcW w:w="2257" w:type="dxa"/>
            <w:vMerge/>
          </w:tcPr>
          <w:p w14:paraId="10C522D0" w14:textId="77777777" w:rsidR="0061647B" w:rsidRDefault="0061647B" w:rsidP="002A7D46">
            <w:pPr>
              <w:pStyle w:val="Standaard-Vet"/>
            </w:pPr>
          </w:p>
        </w:tc>
        <w:tc>
          <w:tcPr>
            <w:tcW w:w="5403" w:type="dxa"/>
          </w:tcPr>
          <w:p w14:paraId="75D5404E" w14:textId="77777777" w:rsidR="0061647B" w:rsidRDefault="0061647B" w:rsidP="002A7D46">
            <w:proofErr w:type="gramStart"/>
            <w:r w:rsidRPr="00ED7895">
              <w:t>ontwikkelen</w:t>
            </w:r>
            <w:proofErr w:type="gramEnd"/>
            <w:r w:rsidRPr="00ED7895">
              <w:t xml:space="preserve"> van zelfvertrouwen</w:t>
            </w:r>
          </w:p>
        </w:tc>
        <w:tc>
          <w:tcPr>
            <w:tcW w:w="494" w:type="dxa"/>
          </w:tcPr>
          <w:p w14:paraId="1110D9C3" w14:textId="62D5C6A6" w:rsidR="0061647B" w:rsidRPr="00104B0C" w:rsidRDefault="001627B9" w:rsidP="002A7D46">
            <w:pPr>
              <w:rPr>
                <w:rFonts w:ascii="Wingdings 2" w:eastAsia="Calibri" w:hAnsi="Wingdings 2"/>
              </w:rPr>
            </w:pPr>
            <w:r>
              <w:rPr>
                <w:rFonts w:ascii="Wingdings 2" w:eastAsia="Wingdings 2" w:hAnsi="Wingdings 2" w:cs="Wingdings 2"/>
              </w:rPr>
              <w:t>¢</w:t>
            </w:r>
          </w:p>
        </w:tc>
      </w:tr>
      <w:tr w:rsidR="0061647B" w:rsidRPr="00104B0C" w14:paraId="2FB04072" w14:textId="77777777" w:rsidTr="03872450">
        <w:tc>
          <w:tcPr>
            <w:tcW w:w="2257" w:type="dxa"/>
            <w:vMerge/>
          </w:tcPr>
          <w:p w14:paraId="73126C55" w14:textId="77777777" w:rsidR="0061647B" w:rsidRDefault="0061647B" w:rsidP="002A7D46">
            <w:pPr>
              <w:pStyle w:val="Standaard-Vet"/>
            </w:pPr>
          </w:p>
        </w:tc>
        <w:tc>
          <w:tcPr>
            <w:tcW w:w="5403" w:type="dxa"/>
          </w:tcPr>
          <w:p w14:paraId="24D2EA8C" w14:textId="77777777" w:rsidR="0061647B" w:rsidRDefault="0061647B" w:rsidP="002A7D46">
            <w:proofErr w:type="gramStart"/>
            <w:r w:rsidRPr="00ED7895">
              <w:t>verschillen</w:t>
            </w:r>
            <w:proofErr w:type="gramEnd"/>
            <w:r w:rsidRPr="00ED7895">
              <w:t xml:space="preserve"> en overeenkomsten ervaren tussen zichzelf en anderen</w:t>
            </w:r>
          </w:p>
        </w:tc>
        <w:tc>
          <w:tcPr>
            <w:tcW w:w="494" w:type="dxa"/>
          </w:tcPr>
          <w:p w14:paraId="4A7CC577" w14:textId="2D0CA3AB" w:rsidR="0061647B" w:rsidRPr="00104B0C" w:rsidRDefault="12187F15" w:rsidP="002A7D46">
            <w:pPr>
              <w:rPr>
                <w:rFonts w:ascii="Wingdings 2" w:eastAsia="Calibri" w:hAnsi="Wingdings 2"/>
              </w:rPr>
            </w:pPr>
            <w:r w:rsidRPr="1548645A">
              <w:rPr>
                <w:rFonts w:ascii="Wingdings 2" w:eastAsia="Wingdings 2" w:hAnsi="Wingdings 2" w:cs="Wingdings 2"/>
              </w:rPr>
              <w:t>¤</w:t>
            </w:r>
          </w:p>
        </w:tc>
      </w:tr>
      <w:tr w:rsidR="0061647B" w:rsidRPr="00104B0C" w14:paraId="5564103D" w14:textId="77777777" w:rsidTr="03872450">
        <w:tc>
          <w:tcPr>
            <w:tcW w:w="2257" w:type="dxa"/>
            <w:vMerge/>
          </w:tcPr>
          <w:p w14:paraId="17A52391" w14:textId="77777777" w:rsidR="0061647B" w:rsidRDefault="0061647B" w:rsidP="002A7D46">
            <w:pPr>
              <w:pStyle w:val="Standaard-Vet"/>
            </w:pPr>
          </w:p>
        </w:tc>
        <w:tc>
          <w:tcPr>
            <w:tcW w:w="5403" w:type="dxa"/>
          </w:tcPr>
          <w:p w14:paraId="35523676" w14:textId="77777777" w:rsidR="0061647B" w:rsidRDefault="0061647B" w:rsidP="002A7D46">
            <w:r w:rsidRPr="00ED7895">
              <w:t>(</w:t>
            </w:r>
            <w:proofErr w:type="gramStart"/>
            <w:r w:rsidRPr="00ED7895">
              <w:t>her</w:t>
            </w:r>
            <w:proofErr w:type="gramEnd"/>
            <w:r w:rsidRPr="00ED7895">
              <w:t>)kennen van eigen emoties en gevoelens</w:t>
            </w:r>
          </w:p>
        </w:tc>
        <w:tc>
          <w:tcPr>
            <w:tcW w:w="494" w:type="dxa"/>
          </w:tcPr>
          <w:p w14:paraId="2E001CF8" w14:textId="24B0CAD5" w:rsidR="0061647B" w:rsidRPr="00104B0C" w:rsidRDefault="50C547A5" w:rsidP="002A7D46">
            <w:pPr>
              <w:rPr>
                <w:rFonts w:ascii="Wingdings 2" w:eastAsia="Calibri" w:hAnsi="Wingdings 2"/>
              </w:rPr>
            </w:pPr>
            <w:r w:rsidRPr="1548645A">
              <w:rPr>
                <w:rFonts w:ascii="Wingdings 2" w:eastAsia="Wingdings 2" w:hAnsi="Wingdings 2" w:cs="Wingdings 2"/>
              </w:rPr>
              <w:t>¢</w:t>
            </w:r>
          </w:p>
        </w:tc>
      </w:tr>
      <w:tr w:rsidR="0061647B" w:rsidRPr="00104B0C" w14:paraId="100A7C7A" w14:textId="77777777" w:rsidTr="03872450">
        <w:tc>
          <w:tcPr>
            <w:tcW w:w="2257" w:type="dxa"/>
            <w:vMerge/>
          </w:tcPr>
          <w:p w14:paraId="7ACFCC33" w14:textId="77777777" w:rsidR="0061647B" w:rsidRDefault="0061647B" w:rsidP="002A7D46">
            <w:pPr>
              <w:pStyle w:val="Standaard-Vet"/>
            </w:pPr>
          </w:p>
        </w:tc>
        <w:tc>
          <w:tcPr>
            <w:tcW w:w="5403" w:type="dxa"/>
          </w:tcPr>
          <w:p w14:paraId="10D9AAC7" w14:textId="77777777" w:rsidR="0061647B" w:rsidRPr="00ED7895" w:rsidRDefault="0061647B" w:rsidP="002A7D46">
            <w:proofErr w:type="gramStart"/>
            <w:r w:rsidRPr="00ED7895">
              <w:t>gevoelens</w:t>
            </w:r>
            <w:proofErr w:type="gramEnd"/>
            <w:r w:rsidRPr="00ED7895">
              <w:t xml:space="preserve"> onder woorden brengen</w:t>
            </w:r>
          </w:p>
        </w:tc>
        <w:tc>
          <w:tcPr>
            <w:tcW w:w="494" w:type="dxa"/>
          </w:tcPr>
          <w:p w14:paraId="09795DA7" w14:textId="3EEADFC8" w:rsidR="0061647B" w:rsidRPr="00104B0C" w:rsidRDefault="00A74574" w:rsidP="002A7D46">
            <w:pPr>
              <w:rPr>
                <w:rFonts w:ascii="Wingdings 2" w:eastAsia="Calibri" w:hAnsi="Wingdings 2"/>
              </w:rPr>
            </w:pPr>
            <w:r>
              <w:rPr>
                <w:rFonts w:ascii="Wingdings 2" w:eastAsia="Wingdings 2" w:hAnsi="Wingdings 2" w:cs="Wingdings 2"/>
              </w:rPr>
              <w:t>¢</w:t>
            </w:r>
          </w:p>
        </w:tc>
      </w:tr>
      <w:tr w:rsidR="0061647B" w:rsidRPr="00104B0C" w14:paraId="14E26324" w14:textId="77777777" w:rsidTr="03872450">
        <w:tc>
          <w:tcPr>
            <w:tcW w:w="2257" w:type="dxa"/>
            <w:vMerge/>
          </w:tcPr>
          <w:p w14:paraId="7D561F9F" w14:textId="77777777" w:rsidR="0061647B" w:rsidRDefault="0061647B" w:rsidP="002A7D46">
            <w:pPr>
              <w:pStyle w:val="Standaard-Vet"/>
            </w:pPr>
          </w:p>
        </w:tc>
        <w:tc>
          <w:tcPr>
            <w:tcW w:w="5403" w:type="dxa"/>
          </w:tcPr>
          <w:p w14:paraId="6C0805A7" w14:textId="77777777" w:rsidR="0061647B" w:rsidRPr="00ED7895" w:rsidRDefault="0061647B" w:rsidP="002A7D46">
            <w:proofErr w:type="gramStart"/>
            <w:r w:rsidRPr="00ED7895">
              <w:t>beheersen</w:t>
            </w:r>
            <w:proofErr w:type="gramEnd"/>
            <w:r w:rsidRPr="00ED7895">
              <w:t xml:space="preserve"> van eigen gevoelens</w:t>
            </w:r>
          </w:p>
        </w:tc>
        <w:tc>
          <w:tcPr>
            <w:tcW w:w="494" w:type="dxa"/>
          </w:tcPr>
          <w:p w14:paraId="0ACDD148" w14:textId="2128F474" w:rsidR="0061647B" w:rsidRPr="00104B0C" w:rsidRDefault="0030374F" w:rsidP="002A7D46">
            <w:pPr>
              <w:rPr>
                <w:rFonts w:ascii="Wingdings 2" w:eastAsia="Calibri" w:hAnsi="Wingdings 2"/>
              </w:rPr>
            </w:pPr>
            <w:r>
              <w:rPr>
                <w:rFonts w:ascii="Wingdings 2" w:eastAsia="Wingdings 2" w:hAnsi="Wingdings 2" w:cs="Wingdings 2"/>
              </w:rPr>
              <w:t>¢</w:t>
            </w:r>
          </w:p>
        </w:tc>
      </w:tr>
      <w:tr w:rsidR="0061647B" w:rsidRPr="00104B0C" w14:paraId="04806A0F" w14:textId="77777777" w:rsidTr="03872450">
        <w:tc>
          <w:tcPr>
            <w:tcW w:w="2257" w:type="dxa"/>
            <w:vMerge/>
          </w:tcPr>
          <w:p w14:paraId="4C022775" w14:textId="77777777" w:rsidR="0061647B" w:rsidRDefault="0061647B" w:rsidP="002A7D46">
            <w:pPr>
              <w:pStyle w:val="Standaard-Vet"/>
            </w:pPr>
          </w:p>
        </w:tc>
        <w:tc>
          <w:tcPr>
            <w:tcW w:w="5403" w:type="dxa"/>
          </w:tcPr>
          <w:p w14:paraId="09B08302" w14:textId="77777777" w:rsidR="0061647B" w:rsidRPr="00ED7895" w:rsidRDefault="0061647B" w:rsidP="002A7D46">
            <w:proofErr w:type="gramStart"/>
            <w:r w:rsidRPr="00ED7895">
              <w:t>inschatten</w:t>
            </w:r>
            <w:proofErr w:type="gramEnd"/>
            <w:r w:rsidRPr="00ED7895">
              <w:t xml:space="preserve"> van eigen gevoelens, gedachten en motieven</w:t>
            </w:r>
          </w:p>
        </w:tc>
        <w:tc>
          <w:tcPr>
            <w:tcW w:w="494" w:type="dxa"/>
          </w:tcPr>
          <w:p w14:paraId="539E8C7D" w14:textId="414370FA" w:rsidR="0061647B" w:rsidRPr="00104B0C" w:rsidRDefault="3EC2C475" w:rsidP="002A7D46">
            <w:pPr>
              <w:rPr>
                <w:rFonts w:ascii="Wingdings 2" w:eastAsia="Calibri" w:hAnsi="Wingdings 2"/>
              </w:rPr>
            </w:pPr>
            <w:r w:rsidRPr="1548645A">
              <w:rPr>
                <w:rFonts w:ascii="Wingdings 2" w:eastAsia="Wingdings 2" w:hAnsi="Wingdings 2" w:cs="Wingdings 2"/>
              </w:rPr>
              <w:t>¢</w:t>
            </w:r>
          </w:p>
        </w:tc>
      </w:tr>
      <w:tr w:rsidR="0061647B" w:rsidRPr="00104B0C" w14:paraId="4670C086" w14:textId="77777777" w:rsidTr="03872450">
        <w:tc>
          <w:tcPr>
            <w:tcW w:w="2257" w:type="dxa"/>
            <w:vMerge/>
          </w:tcPr>
          <w:p w14:paraId="4D718256" w14:textId="77777777" w:rsidR="0061647B" w:rsidRDefault="0061647B" w:rsidP="002A7D46">
            <w:pPr>
              <w:pStyle w:val="Standaard-Vet"/>
            </w:pPr>
          </w:p>
        </w:tc>
        <w:tc>
          <w:tcPr>
            <w:tcW w:w="5403" w:type="dxa"/>
          </w:tcPr>
          <w:p w14:paraId="16A2029F" w14:textId="77777777" w:rsidR="0061647B" w:rsidRPr="00ED7895" w:rsidRDefault="0061647B" w:rsidP="002A7D46">
            <w:proofErr w:type="gramStart"/>
            <w:r w:rsidRPr="00ED7895">
              <w:t>bewust</w:t>
            </w:r>
            <w:proofErr w:type="gramEnd"/>
            <w:r w:rsidRPr="00ED7895">
              <w:t xml:space="preserve"> omgaan met eigen gevoelens, wensen, en opvattingen en deze voor anderen begrijpelijk kunnen uiten</w:t>
            </w:r>
          </w:p>
        </w:tc>
        <w:tc>
          <w:tcPr>
            <w:tcW w:w="494" w:type="dxa"/>
          </w:tcPr>
          <w:p w14:paraId="604B5E62" w14:textId="4E9E29E5" w:rsidR="0061647B" w:rsidRPr="00104B0C" w:rsidRDefault="69329066" w:rsidP="03872450">
            <w:pPr>
              <w:rPr>
                <w:rFonts w:ascii="Wingdings 2" w:eastAsia="Wingdings 2" w:hAnsi="Wingdings 2" w:cs="Wingdings 2"/>
              </w:rPr>
            </w:pPr>
            <w:r w:rsidRPr="03872450">
              <w:rPr>
                <w:rFonts w:ascii="Wingdings 2" w:eastAsia="Wingdings 2" w:hAnsi="Wingdings 2" w:cs="Wingdings 2"/>
              </w:rPr>
              <w:t>¢</w:t>
            </w:r>
          </w:p>
        </w:tc>
      </w:tr>
      <w:tr w:rsidR="0061647B" w:rsidRPr="00104B0C" w14:paraId="1ECCB0F5" w14:textId="77777777" w:rsidTr="03872450">
        <w:tc>
          <w:tcPr>
            <w:tcW w:w="2257" w:type="dxa"/>
            <w:vMerge/>
          </w:tcPr>
          <w:p w14:paraId="6E96B63C" w14:textId="77777777" w:rsidR="0061647B" w:rsidRDefault="0061647B" w:rsidP="002A7D46">
            <w:pPr>
              <w:pStyle w:val="Standaard-Vet"/>
            </w:pPr>
          </w:p>
        </w:tc>
        <w:tc>
          <w:tcPr>
            <w:tcW w:w="5403" w:type="dxa"/>
          </w:tcPr>
          <w:p w14:paraId="26DA08AB" w14:textId="77777777" w:rsidR="0061647B" w:rsidRPr="00ED7895" w:rsidRDefault="0061647B" w:rsidP="002A7D46">
            <w:proofErr w:type="gramStart"/>
            <w:r w:rsidRPr="00ED7895">
              <w:t>omgaan</w:t>
            </w:r>
            <w:proofErr w:type="gramEnd"/>
            <w:r w:rsidRPr="00ED7895">
              <w:t xml:space="preserve"> met kritiek en weigeren</w:t>
            </w:r>
          </w:p>
        </w:tc>
        <w:tc>
          <w:tcPr>
            <w:tcW w:w="494" w:type="dxa"/>
          </w:tcPr>
          <w:p w14:paraId="158B5F1E" w14:textId="3B36C2FC" w:rsidR="0061647B" w:rsidRPr="00104B0C" w:rsidRDefault="0030374F" w:rsidP="002A7D46">
            <w:pPr>
              <w:rPr>
                <w:rFonts w:ascii="Wingdings 2" w:eastAsia="Calibri" w:hAnsi="Wingdings 2"/>
              </w:rPr>
            </w:pPr>
            <w:r>
              <w:rPr>
                <w:rFonts w:ascii="Wingdings 2" w:eastAsia="Wingdings 2" w:hAnsi="Wingdings 2" w:cs="Wingdings 2"/>
              </w:rPr>
              <w:t>¢</w:t>
            </w:r>
          </w:p>
        </w:tc>
      </w:tr>
      <w:tr w:rsidR="005A37A3" w:rsidRPr="00DF659E" w14:paraId="65F92785" w14:textId="77777777" w:rsidTr="03872450">
        <w:tc>
          <w:tcPr>
            <w:tcW w:w="8154" w:type="dxa"/>
            <w:gridSpan w:val="3"/>
          </w:tcPr>
          <w:p w14:paraId="0D58782D" w14:textId="7E841C3D" w:rsidR="005A37A3" w:rsidRDefault="005A37A3" w:rsidP="005A37A3">
            <w:pPr>
              <w:pStyle w:val="Kop3"/>
            </w:pPr>
            <w:r>
              <w:t>Toelichting</w:t>
            </w:r>
          </w:p>
          <w:p w14:paraId="3F6D7A49" w14:textId="089E4924" w:rsidR="005A37A3" w:rsidRPr="007B62AF" w:rsidRDefault="00C03E25" w:rsidP="03872450">
            <w:pPr>
              <w:pStyle w:val="Lijstalinea"/>
              <w:numPr>
                <w:ilvl w:val="0"/>
                <w:numId w:val="31"/>
              </w:numPr>
              <w:rPr>
                <w:i/>
                <w:iCs/>
              </w:rPr>
            </w:pPr>
            <w:r>
              <w:rPr>
                <w:i/>
                <w:iCs/>
              </w:rPr>
              <w:t>H</w:t>
            </w:r>
            <w:r w:rsidR="00965762" w:rsidRPr="03872450">
              <w:rPr>
                <w:i/>
                <w:iCs/>
              </w:rPr>
              <w:t>et kind heeft (zoals blijkt uit de analyselijst C.1) interesse in de andere kinderen. Hier</w:t>
            </w:r>
            <w:r w:rsidR="007A512C" w:rsidRPr="03872450">
              <w:rPr>
                <w:i/>
                <w:iCs/>
              </w:rPr>
              <w:t xml:space="preserve">bij zal het verschillen opmerken in </w:t>
            </w:r>
            <w:r w:rsidR="00567403" w:rsidRPr="03872450">
              <w:rPr>
                <w:i/>
                <w:iCs/>
              </w:rPr>
              <w:t>bijv. uiterlijk of</w:t>
            </w:r>
            <w:r w:rsidR="00CE6ABD" w:rsidRPr="03872450">
              <w:rPr>
                <w:i/>
                <w:iCs/>
              </w:rPr>
              <w:t xml:space="preserve"> tradities. Dit wordt niet expliciet geobserveerd in </w:t>
            </w:r>
            <w:proofErr w:type="spellStart"/>
            <w:r w:rsidR="00CE6ABD" w:rsidRPr="03872450">
              <w:rPr>
                <w:i/>
                <w:iCs/>
              </w:rPr>
              <w:t>LijV</w:t>
            </w:r>
            <w:proofErr w:type="spellEnd"/>
            <w:r w:rsidR="00CE6ABD" w:rsidRPr="03872450">
              <w:rPr>
                <w:i/>
                <w:iCs/>
              </w:rPr>
              <w:t xml:space="preserve">. </w:t>
            </w:r>
            <w:r w:rsidR="007B62AF" w:rsidRPr="03872450">
              <w:rPr>
                <w:i/>
                <w:iCs/>
              </w:rPr>
              <w:t xml:space="preserve"> </w:t>
            </w:r>
          </w:p>
        </w:tc>
      </w:tr>
      <w:tr w:rsidR="0061647B" w:rsidRPr="00104B0C" w14:paraId="775C5F60" w14:textId="77777777" w:rsidTr="03872450">
        <w:tc>
          <w:tcPr>
            <w:tcW w:w="2257" w:type="dxa"/>
            <w:vMerge w:val="restart"/>
          </w:tcPr>
          <w:p w14:paraId="2DAD5D2E" w14:textId="77777777" w:rsidR="0061647B" w:rsidRDefault="0061647B" w:rsidP="002A7D46">
            <w:pPr>
              <w:pStyle w:val="Standaard-Vet"/>
            </w:pPr>
            <w:r w:rsidRPr="00ED7895">
              <w:t>Leren omgaan met gevoelens, wensen en opvattingen van anderen</w:t>
            </w:r>
          </w:p>
        </w:tc>
        <w:tc>
          <w:tcPr>
            <w:tcW w:w="5403" w:type="dxa"/>
          </w:tcPr>
          <w:p w14:paraId="6EDC6DB2" w14:textId="77777777" w:rsidR="0061647B" w:rsidRPr="00ED7895" w:rsidRDefault="0061647B" w:rsidP="002A7D46">
            <w:proofErr w:type="gramStart"/>
            <w:r w:rsidRPr="00ED7895">
              <w:t>kennis</w:t>
            </w:r>
            <w:proofErr w:type="gramEnd"/>
            <w:r w:rsidRPr="00ED7895">
              <w:t xml:space="preserve"> hebben van de ander</w:t>
            </w:r>
          </w:p>
        </w:tc>
        <w:tc>
          <w:tcPr>
            <w:tcW w:w="494" w:type="dxa"/>
          </w:tcPr>
          <w:p w14:paraId="19694A84" w14:textId="67790CD5" w:rsidR="0061647B" w:rsidRPr="00104B0C" w:rsidRDefault="00EC558A" w:rsidP="002A7D46">
            <w:pPr>
              <w:rPr>
                <w:rFonts w:ascii="Wingdings 2" w:eastAsia="Calibri" w:hAnsi="Wingdings 2"/>
              </w:rPr>
            </w:pPr>
            <w:r>
              <w:rPr>
                <w:rFonts w:ascii="Wingdings 2" w:eastAsia="Wingdings 2" w:hAnsi="Wingdings 2" w:cs="Wingdings 2"/>
              </w:rPr>
              <w:t>¢</w:t>
            </w:r>
          </w:p>
        </w:tc>
      </w:tr>
      <w:tr w:rsidR="0061647B" w:rsidRPr="00104B0C" w14:paraId="1D69B719" w14:textId="77777777" w:rsidTr="03872450">
        <w:tc>
          <w:tcPr>
            <w:tcW w:w="2257" w:type="dxa"/>
            <w:vMerge/>
          </w:tcPr>
          <w:p w14:paraId="2DC3D346" w14:textId="77777777" w:rsidR="0061647B" w:rsidRPr="00ED7895" w:rsidRDefault="0061647B" w:rsidP="002A7D46">
            <w:pPr>
              <w:pStyle w:val="Standaard-Vet"/>
            </w:pPr>
          </w:p>
        </w:tc>
        <w:tc>
          <w:tcPr>
            <w:tcW w:w="5403" w:type="dxa"/>
          </w:tcPr>
          <w:p w14:paraId="4C8CDF66" w14:textId="77777777" w:rsidR="0061647B" w:rsidRPr="00ED7895" w:rsidRDefault="0061647B" w:rsidP="002A7D46">
            <w:r w:rsidRPr="00ED7895">
              <w:t>(</w:t>
            </w:r>
            <w:proofErr w:type="gramStart"/>
            <w:r w:rsidRPr="00ED7895">
              <w:t>her</w:t>
            </w:r>
            <w:proofErr w:type="gramEnd"/>
            <w:r w:rsidRPr="00ED7895">
              <w:t>)kennen en kunnen interpreteren van emoties en gevoelens van anderen</w:t>
            </w:r>
          </w:p>
        </w:tc>
        <w:tc>
          <w:tcPr>
            <w:tcW w:w="494" w:type="dxa"/>
          </w:tcPr>
          <w:p w14:paraId="53632405" w14:textId="13594F56" w:rsidR="0061647B" w:rsidRPr="00104B0C" w:rsidRDefault="009E56D9" w:rsidP="002A7D46">
            <w:pPr>
              <w:rPr>
                <w:rFonts w:ascii="Wingdings 2" w:eastAsia="Calibri" w:hAnsi="Wingdings 2"/>
              </w:rPr>
            </w:pPr>
            <w:r w:rsidRPr="003E64A7">
              <w:rPr>
                <w:rFonts w:ascii="Wingdings 2" w:eastAsia="Wingdings 2" w:hAnsi="Wingdings 2" w:cs="Wingdings 2"/>
              </w:rPr>
              <w:t>¤</w:t>
            </w:r>
          </w:p>
        </w:tc>
      </w:tr>
      <w:tr w:rsidR="0061647B" w:rsidRPr="00104B0C" w14:paraId="34A68D38" w14:textId="77777777" w:rsidTr="03872450">
        <w:tc>
          <w:tcPr>
            <w:tcW w:w="2257" w:type="dxa"/>
            <w:vMerge/>
          </w:tcPr>
          <w:p w14:paraId="7BA20768" w14:textId="77777777" w:rsidR="0061647B" w:rsidRPr="00ED7895" w:rsidRDefault="0061647B" w:rsidP="002A7D46">
            <w:pPr>
              <w:pStyle w:val="Standaard-Vet"/>
            </w:pPr>
          </w:p>
        </w:tc>
        <w:tc>
          <w:tcPr>
            <w:tcW w:w="5403" w:type="dxa"/>
          </w:tcPr>
          <w:p w14:paraId="12030C02" w14:textId="77777777" w:rsidR="0061647B" w:rsidRPr="00ED7895" w:rsidRDefault="0061647B" w:rsidP="002A7D46">
            <w:proofErr w:type="gramStart"/>
            <w:r w:rsidRPr="00ED7895">
              <w:t>inschatten</w:t>
            </w:r>
            <w:proofErr w:type="gramEnd"/>
            <w:r w:rsidRPr="00ED7895">
              <w:t xml:space="preserve"> van andermans gevoelens, gedachten, motieven</w:t>
            </w:r>
          </w:p>
        </w:tc>
        <w:tc>
          <w:tcPr>
            <w:tcW w:w="494" w:type="dxa"/>
          </w:tcPr>
          <w:p w14:paraId="19F05982" w14:textId="2423FA98" w:rsidR="0061647B" w:rsidRPr="00104B0C" w:rsidRDefault="006F4523" w:rsidP="002A7D46">
            <w:pPr>
              <w:rPr>
                <w:rFonts w:ascii="Wingdings 2" w:eastAsia="Calibri" w:hAnsi="Wingdings 2"/>
              </w:rPr>
            </w:pPr>
            <w:r w:rsidRPr="003E64A7">
              <w:rPr>
                <w:rFonts w:ascii="Wingdings 2" w:eastAsia="Wingdings 2" w:hAnsi="Wingdings 2" w:cs="Wingdings 2"/>
              </w:rPr>
              <w:t>¤</w:t>
            </w:r>
          </w:p>
        </w:tc>
      </w:tr>
      <w:tr w:rsidR="0061647B" w:rsidRPr="00104B0C" w14:paraId="158E1884" w14:textId="77777777" w:rsidTr="03872450">
        <w:tc>
          <w:tcPr>
            <w:tcW w:w="2257" w:type="dxa"/>
            <w:vMerge/>
          </w:tcPr>
          <w:p w14:paraId="748471A3" w14:textId="77777777" w:rsidR="0061647B" w:rsidRPr="00ED7895" w:rsidRDefault="0061647B" w:rsidP="002A7D46">
            <w:pPr>
              <w:pStyle w:val="Standaard-Vet"/>
            </w:pPr>
          </w:p>
        </w:tc>
        <w:tc>
          <w:tcPr>
            <w:tcW w:w="5403" w:type="dxa"/>
          </w:tcPr>
          <w:p w14:paraId="18086152" w14:textId="77777777" w:rsidR="0061647B" w:rsidRPr="00ED7895" w:rsidRDefault="0061647B" w:rsidP="002A7D46">
            <w:proofErr w:type="gramStart"/>
            <w:r w:rsidRPr="00ED7895">
              <w:t>ontdekken</w:t>
            </w:r>
            <w:proofErr w:type="gramEnd"/>
            <w:r w:rsidRPr="00ED7895">
              <w:t xml:space="preserve"> dat er verschillen in opvattingen bestaan</w:t>
            </w:r>
          </w:p>
        </w:tc>
        <w:tc>
          <w:tcPr>
            <w:tcW w:w="494" w:type="dxa"/>
          </w:tcPr>
          <w:p w14:paraId="148A37DF" w14:textId="4793CCFD" w:rsidR="0061647B" w:rsidRPr="00104B0C" w:rsidRDefault="002925E4" w:rsidP="002A7D46">
            <w:pPr>
              <w:rPr>
                <w:rFonts w:ascii="Wingdings 2" w:eastAsia="Calibri" w:hAnsi="Wingdings 2"/>
              </w:rPr>
            </w:pPr>
            <w:r>
              <w:rPr>
                <w:rFonts w:ascii="Wingdings 2" w:eastAsia="Wingdings 2" w:hAnsi="Wingdings 2" w:cs="Wingdings 2"/>
              </w:rPr>
              <w:t>¢</w:t>
            </w:r>
          </w:p>
        </w:tc>
      </w:tr>
      <w:tr w:rsidR="0061647B" w:rsidRPr="00104B0C" w14:paraId="358D78F4" w14:textId="77777777" w:rsidTr="03872450">
        <w:tc>
          <w:tcPr>
            <w:tcW w:w="2257" w:type="dxa"/>
            <w:vMerge/>
          </w:tcPr>
          <w:p w14:paraId="074F43C4" w14:textId="77777777" w:rsidR="0061647B" w:rsidRPr="00ED7895" w:rsidRDefault="0061647B" w:rsidP="002A7D46">
            <w:pPr>
              <w:pStyle w:val="Standaard-Vet"/>
            </w:pPr>
          </w:p>
        </w:tc>
        <w:tc>
          <w:tcPr>
            <w:tcW w:w="5403" w:type="dxa"/>
          </w:tcPr>
          <w:p w14:paraId="06E77872" w14:textId="77777777" w:rsidR="0061647B" w:rsidRPr="00ED7895" w:rsidRDefault="0061647B" w:rsidP="002A7D46">
            <w:proofErr w:type="gramStart"/>
            <w:r w:rsidRPr="00ED7895">
              <w:t>kennen</w:t>
            </w:r>
            <w:proofErr w:type="gramEnd"/>
            <w:r w:rsidRPr="00ED7895">
              <w:t xml:space="preserve"> van sterke en zwakke punten van een ander</w:t>
            </w:r>
          </w:p>
        </w:tc>
        <w:tc>
          <w:tcPr>
            <w:tcW w:w="494" w:type="dxa"/>
          </w:tcPr>
          <w:p w14:paraId="79045067" w14:textId="797E3DD5" w:rsidR="0061647B" w:rsidRPr="00104B0C" w:rsidRDefault="00D347F3" w:rsidP="002A7D46">
            <w:pPr>
              <w:rPr>
                <w:rFonts w:ascii="Wingdings 2" w:eastAsia="Calibri" w:hAnsi="Wingdings 2"/>
              </w:rPr>
            </w:pPr>
            <w:r w:rsidRPr="003E64A7">
              <w:rPr>
                <w:rFonts w:ascii="Wingdings 2" w:eastAsia="Wingdings 2" w:hAnsi="Wingdings 2" w:cs="Wingdings 2"/>
              </w:rPr>
              <w:t>£</w:t>
            </w:r>
          </w:p>
        </w:tc>
      </w:tr>
      <w:tr w:rsidR="0061647B" w:rsidRPr="00104B0C" w14:paraId="2B403913" w14:textId="77777777" w:rsidTr="03872450">
        <w:tc>
          <w:tcPr>
            <w:tcW w:w="2257" w:type="dxa"/>
            <w:vMerge/>
          </w:tcPr>
          <w:p w14:paraId="0F65F419" w14:textId="77777777" w:rsidR="0061647B" w:rsidRPr="00ED7895" w:rsidRDefault="0061647B" w:rsidP="002A7D46">
            <w:pPr>
              <w:pStyle w:val="Standaard-Vet"/>
            </w:pPr>
          </w:p>
        </w:tc>
        <w:tc>
          <w:tcPr>
            <w:tcW w:w="5403" w:type="dxa"/>
          </w:tcPr>
          <w:p w14:paraId="5552132F" w14:textId="77777777" w:rsidR="0061647B" w:rsidRPr="00ED7895" w:rsidRDefault="0061647B" w:rsidP="002A7D46">
            <w:proofErr w:type="gramStart"/>
            <w:r w:rsidRPr="00ED7895">
              <w:t>ervaren</w:t>
            </w:r>
            <w:proofErr w:type="gramEnd"/>
            <w:r w:rsidRPr="00ED7895">
              <w:t xml:space="preserve"> dat door tegenstrijdige </w:t>
            </w:r>
            <w:proofErr w:type="gramStart"/>
            <w:r w:rsidRPr="00ED7895">
              <w:t>belangen conflicten</w:t>
            </w:r>
            <w:proofErr w:type="gramEnd"/>
            <w:r w:rsidRPr="00ED7895">
              <w:t xml:space="preserve"> kunnen ontstaan die je samen kunt oplossen</w:t>
            </w:r>
          </w:p>
        </w:tc>
        <w:tc>
          <w:tcPr>
            <w:tcW w:w="494" w:type="dxa"/>
          </w:tcPr>
          <w:p w14:paraId="48B6E371" w14:textId="0C2BF3AF" w:rsidR="0061647B" w:rsidRPr="00104B0C" w:rsidRDefault="002925E4" w:rsidP="002A7D46">
            <w:pPr>
              <w:rPr>
                <w:rFonts w:ascii="Wingdings 2" w:eastAsia="Calibri" w:hAnsi="Wingdings 2"/>
              </w:rPr>
            </w:pPr>
            <w:r>
              <w:rPr>
                <w:rFonts w:ascii="Wingdings 2" w:eastAsia="Wingdings 2" w:hAnsi="Wingdings 2" w:cs="Wingdings 2"/>
              </w:rPr>
              <w:t>¢</w:t>
            </w:r>
          </w:p>
        </w:tc>
      </w:tr>
      <w:tr w:rsidR="0061647B" w:rsidRPr="00104B0C" w14:paraId="3CD0A543" w14:textId="77777777" w:rsidTr="03872450">
        <w:tc>
          <w:tcPr>
            <w:tcW w:w="2257" w:type="dxa"/>
            <w:vMerge/>
          </w:tcPr>
          <w:p w14:paraId="59DA4B44" w14:textId="77777777" w:rsidR="0061647B" w:rsidRPr="00ED7895" w:rsidRDefault="0061647B" w:rsidP="002A7D46">
            <w:pPr>
              <w:pStyle w:val="Standaard-Vet"/>
            </w:pPr>
          </w:p>
        </w:tc>
        <w:tc>
          <w:tcPr>
            <w:tcW w:w="5403" w:type="dxa"/>
          </w:tcPr>
          <w:p w14:paraId="268666D7" w14:textId="77777777" w:rsidR="0061647B" w:rsidRPr="00ED7895" w:rsidRDefault="0061647B" w:rsidP="002A7D46">
            <w:proofErr w:type="gramStart"/>
            <w:r w:rsidRPr="00ED7895">
              <w:t>openstaan</w:t>
            </w:r>
            <w:proofErr w:type="gramEnd"/>
            <w:r w:rsidRPr="00ED7895">
              <w:t xml:space="preserve"> voor gevoelens, wensen en opvattingen van anderen</w:t>
            </w:r>
          </w:p>
        </w:tc>
        <w:tc>
          <w:tcPr>
            <w:tcW w:w="494" w:type="dxa"/>
          </w:tcPr>
          <w:p w14:paraId="0D24189B" w14:textId="057A6903" w:rsidR="0061647B" w:rsidRPr="00104B0C" w:rsidRDefault="000E5159" w:rsidP="002A7D46">
            <w:pPr>
              <w:rPr>
                <w:rFonts w:ascii="Wingdings 2" w:eastAsia="Calibri" w:hAnsi="Wingdings 2"/>
              </w:rPr>
            </w:pPr>
            <w:r>
              <w:rPr>
                <w:rFonts w:ascii="Wingdings 2" w:eastAsia="Wingdings 2" w:hAnsi="Wingdings 2" w:cs="Wingdings 2"/>
              </w:rPr>
              <w:t>¢</w:t>
            </w:r>
          </w:p>
        </w:tc>
      </w:tr>
      <w:tr w:rsidR="0061647B" w:rsidRPr="00104B0C" w14:paraId="0099A337" w14:textId="77777777" w:rsidTr="03872450">
        <w:tc>
          <w:tcPr>
            <w:tcW w:w="2257" w:type="dxa"/>
            <w:vMerge/>
          </w:tcPr>
          <w:p w14:paraId="2B60C299" w14:textId="77777777" w:rsidR="0061647B" w:rsidRPr="00ED7895" w:rsidRDefault="0061647B" w:rsidP="002A7D46">
            <w:pPr>
              <w:pStyle w:val="Standaard-Vet"/>
            </w:pPr>
          </w:p>
        </w:tc>
        <w:tc>
          <w:tcPr>
            <w:tcW w:w="5403" w:type="dxa"/>
          </w:tcPr>
          <w:p w14:paraId="3A163775" w14:textId="77777777" w:rsidR="0061647B" w:rsidRPr="00ED7895" w:rsidRDefault="0061647B" w:rsidP="002A7D46">
            <w:proofErr w:type="gramStart"/>
            <w:r w:rsidRPr="00ED7895">
              <w:t>rekening</w:t>
            </w:r>
            <w:proofErr w:type="gramEnd"/>
            <w:r w:rsidRPr="00ED7895">
              <w:t xml:space="preserve"> houden met gevoelens en wensen van anderen</w:t>
            </w:r>
          </w:p>
        </w:tc>
        <w:tc>
          <w:tcPr>
            <w:tcW w:w="494" w:type="dxa"/>
          </w:tcPr>
          <w:p w14:paraId="015A4F1C" w14:textId="441B44D2" w:rsidR="0061647B" w:rsidRPr="00104B0C" w:rsidRDefault="000E5159" w:rsidP="002A7D46">
            <w:pPr>
              <w:rPr>
                <w:rFonts w:ascii="Wingdings 2" w:eastAsia="Calibri" w:hAnsi="Wingdings 2"/>
              </w:rPr>
            </w:pPr>
            <w:r>
              <w:rPr>
                <w:rFonts w:ascii="Wingdings 2" w:eastAsia="Wingdings 2" w:hAnsi="Wingdings 2" w:cs="Wingdings 2"/>
              </w:rPr>
              <w:t>¢</w:t>
            </w:r>
          </w:p>
        </w:tc>
      </w:tr>
      <w:tr w:rsidR="005A37A3" w:rsidRPr="00DF659E" w14:paraId="1306F7AE" w14:textId="77777777" w:rsidTr="03872450">
        <w:tc>
          <w:tcPr>
            <w:tcW w:w="8154" w:type="dxa"/>
            <w:gridSpan w:val="3"/>
          </w:tcPr>
          <w:p w14:paraId="3DA5FF16" w14:textId="442FDB16" w:rsidR="00D347F3" w:rsidRDefault="005A37A3" w:rsidP="004E2D9D">
            <w:pPr>
              <w:pStyle w:val="Kop3"/>
            </w:pPr>
            <w:r>
              <w:t>Toelichting</w:t>
            </w:r>
          </w:p>
          <w:p w14:paraId="4D94F015" w14:textId="573DEB9F" w:rsidR="005A37A3" w:rsidRPr="00104B0C" w:rsidRDefault="6B2DB3D9" w:rsidP="03872450">
            <w:pPr>
              <w:pStyle w:val="Lijstalinea"/>
              <w:numPr>
                <w:ilvl w:val="0"/>
                <w:numId w:val="31"/>
              </w:numPr>
              <w:rPr>
                <w:i/>
                <w:iCs/>
              </w:rPr>
            </w:pPr>
            <w:r w:rsidRPr="03872450">
              <w:rPr>
                <w:i/>
                <w:iCs/>
              </w:rPr>
              <w:t xml:space="preserve">Niet specifiek de emoties van een ander, maar wel wordt er gekeken naar de interesse in een ander. </w:t>
            </w:r>
          </w:p>
          <w:p w14:paraId="60435B00" w14:textId="090B1050" w:rsidR="005A37A3" w:rsidRPr="00104B0C" w:rsidRDefault="00C841DC" w:rsidP="03872450">
            <w:pPr>
              <w:pStyle w:val="Lijstalinea"/>
              <w:numPr>
                <w:ilvl w:val="0"/>
                <w:numId w:val="31"/>
              </w:numPr>
              <w:rPr>
                <w:i/>
                <w:iCs/>
              </w:rPr>
            </w:pPr>
            <w:r w:rsidRPr="03872450">
              <w:rPr>
                <w:i/>
                <w:iCs/>
              </w:rPr>
              <w:t>In de klassieke signalering deel B (contact met de leerkracht) moet er sprake zijn van een ontvankelijke opstelling en wederzijds respect.</w:t>
            </w:r>
            <w:r w:rsidR="009354DF" w:rsidRPr="03872450">
              <w:rPr>
                <w:i/>
                <w:iCs/>
              </w:rPr>
              <w:t xml:space="preserve"> Voor een dergelijke opstelling/respect kan </w:t>
            </w:r>
            <w:r w:rsidR="32A7DDCC" w:rsidRPr="03872450">
              <w:rPr>
                <w:i/>
                <w:iCs/>
              </w:rPr>
              <w:t>geïmpliceerd</w:t>
            </w:r>
            <w:r w:rsidR="009354DF" w:rsidRPr="03872450">
              <w:rPr>
                <w:i/>
                <w:iCs/>
              </w:rPr>
              <w:t xml:space="preserve"> worden dat hiervoor het </w:t>
            </w:r>
            <w:r w:rsidR="006F3225" w:rsidRPr="03872450">
              <w:rPr>
                <w:i/>
                <w:iCs/>
              </w:rPr>
              <w:t xml:space="preserve">(her)kennen, interpreteren en inschatten van de gevoelens/gedachten/motieven van anderen </w:t>
            </w:r>
            <w:r w:rsidR="003B1622" w:rsidRPr="03872450">
              <w:rPr>
                <w:i/>
                <w:iCs/>
              </w:rPr>
              <w:t xml:space="preserve">nodig is. </w:t>
            </w:r>
          </w:p>
        </w:tc>
      </w:tr>
      <w:tr w:rsidR="0061647B" w:rsidRPr="00DF659E" w14:paraId="12C2534C" w14:textId="77777777" w:rsidTr="03872450">
        <w:tc>
          <w:tcPr>
            <w:tcW w:w="8154" w:type="dxa"/>
            <w:gridSpan w:val="3"/>
            <w:shd w:val="clear" w:color="auto" w:fill="000FA0" w:themeFill="accent1"/>
          </w:tcPr>
          <w:p w14:paraId="211737BF" w14:textId="77773BAA" w:rsidR="0061647B" w:rsidRPr="00DF659E" w:rsidRDefault="0061647B" w:rsidP="002A7D46">
            <w:pPr>
              <w:pStyle w:val="Kop-tabel"/>
            </w:pPr>
            <w:r>
              <w:t>Zelfstandigheid</w:t>
            </w:r>
          </w:p>
        </w:tc>
      </w:tr>
      <w:tr w:rsidR="0061647B" w:rsidRPr="00104B0C" w14:paraId="6C740B0F" w14:textId="77777777" w:rsidTr="03872450">
        <w:trPr>
          <w:cantSplit/>
        </w:trPr>
        <w:tc>
          <w:tcPr>
            <w:tcW w:w="2257" w:type="dxa"/>
            <w:vMerge w:val="restart"/>
          </w:tcPr>
          <w:p w14:paraId="44023894" w14:textId="77777777" w:rsidR="0061647B" w:rsidRDefault="0061647B" w:rsidP="006E354E">
            <w:pPr>
              <w:pStyle w:val="Standaard-Vet"/>
              <w:keepNext/>
            </w:pPr>
            <w:r w:rsidRPr="003E5AD3">
              <w:t>Ontwikkelen van zelfstandigheid</w:t>
            </w:r>
          </w:p>
        </w:tc>
        <w:tc>
          <w:tcPr>
            <w:tcW w:w="5403" w:type="dxa"/>
          </w:tcPr>
          <w:p w14:paraId="24415D2C" w14:textId="77777777" w:rsidR="0061647B" w:rsidRDefault="0061647B" w:rsidP="002A7D46">
            <w:proofErr w:type="gramStart"/>
            <w:r w:rsidRPr="003E5AD3">
              <w:t>jezelf</w:t>
            </w:r>
            <w:proofErr w:type="gramEnd"/>
            <w:r w:rsidRPr="003E5AD3">
              <w:t xml:space="preserve"> handhaven binnen de eigen groep</w:t>
            </w:r>
          </w:p>
        </w:tc>
        <w:tc>
          <w:tcPr>
            <w:tcW w:w="494" w:type="dxa"/>
          </w:tcPr>
          <w:p w14:paraId="7AA02338" w14:textId="14AB3550" w:rsidR="0061647B" w:rsidRPr="00104B0C" w:rsidRDefault="00C80D36" w:rsidP="002A7D46">
            <w:pPr>
              <w:rPr>
                <w:rFonts w:ascii="Wingdings 2" w:eastAsia="Calibri" w:hAnsi="Wingdings 2"/>
              </w:rPr>
            </w:pPr>
            <w:r>
              <w:rPr>
                <w:rFonts w:ascii="Wingdings 2" w:eastAsia="Wingdings 2" w:hAnsi="Wingdings 2" w:cs="Wingdings 2"/>
              </w:rPr>
              <w:t>¢</w:t>
            </w:r>
          </w:p>
        </w:tc>
      </w:tr>
      <w:tr w:rsidR="0061647B" w:rsidRPr="00104B0C" w14:paraId="790DC4E8" w14:textId="77777777" w:rsidTr="03872450">
        <w:tc>
          <w:tcPr>
            <w:tcW w:w="2257" w:type="dxa"/>
            <w:vMerge/>
          </w:tcPr>
          <w:p w14:paraId="3AD9380F" w14:textId="77777777" w:rsidR="0061647B" w:rsidRDefault="0061647B" w:rsidP="002A7D46">
            <w:pPr>
              <w:pStyle w:val="Standaard-Vet"/>
            </w:pPr>
          </w:p>
        </w:tc>
        <w:tc>
          <w:tcPr>
            <w:tcW w:w="5403" w:type="dxa"/>
          </w:tcPr>
          <w:p w14:paraId="3A4869CC" w14:textId="77777777" w:rsidR="0061647B" w:rsidRDefault="0061647B" w:rsidP="002A7D46">
            <w:proofErr w:type="gramStart"/>
            <w:r w:rsidRPr="003E5AD3">
              <w:t>vertrouwen</w:t>
            </w:r>
            <w:proofErr w:type="gramEnd"/>
            <w:r w:rsidRPr="003E5AD3">
              <w:t xml:space="preserve"> hebben in eigen kunnen</w:t>
            </w:r>
          </w:p>
        </w:tc>
        <w:tc>
          <w:tcPr>
            <w:tcW w:w="494" w:type="dxa"/>
          </w:tcPr>
          <w:p w14:paraId="070F827E" w14:textId="68C6E6CD" w:rsidR="0061647B" w:rsidRPr="00104B0C" w:rsidRDefault="00D86985" w:rsidP="002A7D46">
            <w:pPr>
              <w:rPr>
                <w:rFonts w:ascii="Wingdings 2" w:eastAsia="Calibri" w:hAnsi="Wingdings 2"/>
              </w:rPr>
            </w:pPr>
            <w:r>
              <w:rPr>
                <w:rFonts w:ascii="Wingdings 2" w:eastAsia="Wingdings 2" w:hAnsi="Wingdings 2" w:cs="Wingdings 2"/>
              </w:rPr>
              <w:t>¢</w:t>
            </w:r>
          </w:p>
        </w:tc>
      </w:tr>
      <w:tr w:rsidR="0061647B" w:rsidRPr="00104B0C" w14:paraId="78492907" w14:textId="77777777" w:rsidTr="03872450">
        <w:tc>
          <w:tcPr>
            <w:tcW w:w="2257" w:type="dxa"/>
            <w:vMerge/>
          </w:tcPr>
          <w:p w14:paraId="2047EDC5" w14:textId="77777777" w:rsidR="0061647B" w:rsidRDefault="0061647B" w:rsidP="002A7D46">
            <w:pPr>
              <w:pStyle w:val="Standaard-Vet"/>
            </w:pPr>
          </w:p>
        </w:tc>
        <w:tc>
          <w:tcPr>
            <w:tcW w:w="5403" w:type="dxa"/>
          </w:tcPr>
          <w:p w14:paraId="02797137" w14:textId="77777777" w:rsidR="0061647B" w:rsidRDefault="0061647B" w:rsidP="002A7D46">
            <w:proofErr w:type="gramStart"/>
            <w:r w:rsidRPr="003E5AD3">
              <w:t>je</w:t>
            </w:r>
            <w:proofErr w:type="gramEnd"/>
            <w:r w:rsidRPr="003E5AD3">
              <w:t xml:space="preserve"> mening kunnen geven</w:t>
            </w:r>
          </w:p>
        </w:tc>
        <w:tc>
          <w:tcPr>
            <w:tcW w:w="494" w:type="dxa"/>
          </w:tcPr>
          <w:p w14:paraId="07F90BDF" w14:textId="0D303806" w:rsidR="0061647B" w:rsidRPr="00104B0C" w:rsidRDefault="002925E4" w:rsidP="002A7D46">
            <w:pPr>
              <w:rPr>
                <w:rFonts w:ascii="Wingdings 2" w:eastAsia="Calibri" w:hAnsi="Wingdings 2"/>
              </w:rPr>
            </w:pPr>
            <w:r>
              <w:rPr>
                <w:rFonts w:ascii="Wingdings 2" w:eastAsia="Wingdings 2" w:hAnsi="Wingdings 2" w:cs="Wingdings 2"/>
              </w:rPr>
              <w:t>¢</w:t>
            </w:r>
          </w:p>
        </w:tc>
      </w:tr>
      <w:tr w:rsidR="0061647B" w:rsidRPr="00104B0C" w14:paraId="4ACAE1FB" w14:textId="77777777" w:rsidTr="03872450">
        <w:tc>
          <w:tcPr>
            <w:tcW w:w="2257" w:type="dxa"/>
            <w:vMerge/>
          </w:tcPr>
          <w:p w14:paraId="29B7D929" w14:textId="77777777" w:rsidR="0061647B" w:rsidRDefault="0061647B" w:rsidP="002A7D46">
            <w:pPr>
              <w:pStyle w:val="Standaard-Vet"/>
            </w:pPr>
          </w:p>
        </w:tc>
        <w:tc>
          <w:tcPr>
            <w:tcW w:w="5403" w:type="dxa"/>
          </w:tcPr>
          <w:p w14:paraId="0D12CC8B" w14:textId="77777777" w:rsidR="0061647B" w:rsidRDefault="0061647B" w:rsidP="002A7D46">
            <w:proofErr w:type="gramStart"/>
            <w:r w:rsidRPr="003E5AD3">
              <w:t>iemand</w:t>
            </w:r>
            <w:proofErr w:type="gramEnd"/>
            <w:r w:rsidRPr="003E5AD3">
              <w:t xml:space="preserve"> anders om hulp vragen</w:t>
            </w:r>
          </w:p>
        </w:tc>
        <w:tc>
          <w:tcPr>
            <w:tcW w:w="494" w:type="dxa"/>
          </w:tcPr>
          <w:p w14:paraId="253DB163" w14:textId="2F4D4AC5" w:rsidR="0061647B" w:rsidRPr="00104B0C" w:rsidRDefault="00C54704" w:rsidP="002A7D46">
            <w:pPr>
              <w:rPr>
                <w:rFonts w:ascii="Wingdings 2" w:eastAsia="Calibri" w:hAnsi="Wingdings 2"/>
              </w:rPr>
            </w:pPr>
            <w:r>
              <w:rPr>
                <w:rFonts w:ascii="Wingdings 2" w:eastAsia="Wingdings 2" w:hAnsi="Wingdings 2" w:cs="Wingdings 2"/>
              </w:rPr>
              <w:t>¢</w:t>
            </w:r>
          </w:p>
        </w:tc>
      </w:tr>
      <w:tr w:rsidR="0061647B" w:rsidRPr="00104B0C" w14:paraId="679666C6" w14:textId="77777777" w:rsidTr="03872450">
        <w:tc>
          <w:tcPr>
            <w:tcW w:w="2257" w:type="dxa"/>
            <w:vMerge/>
          </w:tcPr>
          <w:p w14:paraId="644C2ACE" w14:textId="77777777" w:rsidR="0061647B" w:rsidRDefault="0061647B" w:rsidP="002A7D46">
            <w:pPr>
              <w:pStyle w:val="Standaard-Vet"/>
            </w:pPr>
          </w:p>
        </w:tc>
        <w:tc>
          <w:tcPr>
            <w:tcW w:w="5403" w:type="dxa"/>
          </w:tcPr>
          <w:p w14:paraId="59130BC2" w14:textId="77777777" w:rsidR="0061647B" w:rsidRPr="003E5AD3" w:rsidRDefault="0061647B" w:rsidP="002A7D46">
            <w:proofErr w:type="gramStart"/>
            <w:r w:rsidRPr="003E5AD3">
              <w:t>zelfstandig</w:t>
            </w:r>
            <w:proofErr w:type="gramEnd"/>
            <w:r w:rsidRPr="003E5AD3">
              <w:t xml:space="preserve"> taken uitvoeren</w:t>
            </w:r>
          </w:p>
        </w:tc>
        <w:tc>
          <w:tcPr>
            <w:tcW w:w="494" w:type="dxa"/>
          </w:tcPr>
          <w:p w14:paraId="4AB6F308" w14:textId="1F159DC1" w:rsidR="0061647B" w:rsidRPr="00104B0C" w:rsidRDefault="00D04B47" w:rsidP="002A7D46">
            <w:pPr>
              <w:rPr>
                <w:rFonts w:ascii="Wingdings 2" w:eastAsia="Calibri" w:hAnsi="Wingdings 2"/>
              </w:rPr>
            </w:pPr>
            <w:r w:rsidRPr="003E64A7">
              <w:rPr>
                <w:rFonts w:ascii="Wingdings 2" w:eastAsia="Wingdings 2" w:hAnsi="Wingdings 2" w:cs="Wingdings 2"/>
              </w:rPr>
              <w:t>¤</w:t>
            </w:r>
          </w:p>
        </w:tc>
      </w:tr>
      <w:tr w:rsidR="0061647B" w:rsidRPr="00104B0C" w14:paraId="00B6365C" w14:textId="77777777" w:rsidTr="03872450">
        <w:tc>
          <w:tcPr>
            <w:tcW w:w="2257" w:type="dxa"/>
            <w:vMerge/>
          </w:tcPr>
          <w:p w14:paraId="0FF1B737" w14:textId="77777777" w:rsidR="0061647B" w:rsidRDefault="0061647B" w:rsidP="002A7D46">
            <w:pPr>
              <w:pStyle w:val="Standaard-Vet"/>
            </w:pPr>
          </w:p>
        </w:tc>
        <w:tc>
          <w:tcPr>
            <w:tcW w:w="5403" w:type="dxa"/>
          </w:tcPr>
          <w:p w14:paraId="470E6111" w14:textId="77777777" w:rsidR="0061647B" w:rsidRPr="003E5AD3" w:rsidRDefault="0061647B" w:rsidP="002A7D46">
            <w:proofErr w:type="gramStart"/>
            <w:r w:rsidRPr="003E5AD3">
              <w:t>stilstaan</w:t>
            </w:r>
            <w:proofErr w:type="gramEnd"/>
            <w:r w:rsidRPr="003E5AD3">
              <w:t xml:space="preserve"> bij wat je al kunt</w:t>
            </w:r>
          </w:p>
        </w:tc>
        <w:tc>
          <w:tcPr>
            <w:tcW w:w="494" w:type="dxa"/>
          </w:tcPr>
          <w:p w14:paraId="0DAEA9D6" w14:textId="17882F8A" w:rsidR="0061647B" w:rsidRPr="00104B0C" w:rsidRDefault="004E2D9D" w:rsidP="002A7D46">
            <w:pPr>
              <w:rPr>
                <w:rFonts w:ascii="Wingdings 2" w:eastAsia="Calibri" w:hAnsi="Wingdings 2"/>
              </w:rPr>
            </w:pPr>
            <w:r w:rsidRPr="003E64A7">
              <w:rPr>
                <w:rFonts w:ascii="Wingdings 2" w:eastAsia="Wingdings 2" w:hAnsi="Wingdings 2" w:cs="Wingdings 2"/>
              </w:rPr>
              <w:t>£</w:t>
            </w:r>
          </w:p>
        </w:tc>
      </w:tr>
      <w:tr w:rsidR="0061647B" w:rsidRPr="00104B0C" w14:paraId="56896468" w14:textId="77777777" w:rsidTr="03872450">
        <w:tc>
          <w:tcPr>
            <w:tcW w:w="2257" w:type="dxa"/>
            <w:vMerge/>
          </w:tcPr>
          <w:p w14:paraId="69502310" w14:textId="77777777" w:rsidR="0061647B" w:rsidRDefault="0061647B" w:rsidP="002A7D46">
            <w:pPr>
              <w:pStyle w:val="Standaard-Vet"/>
            </w:pPr>
          </w:p>
        </w:tc>
        <w:tc>
          <w:tcPr>
            <w:tcW w:w="5403" w:type="dxa"/>
          </w:tcPr>
          <w:p w14:paraId="425E0D22" w14:textId="77777777" w:rsidR="0061647B" w:rsidRPr="003E5AD3" w:rsidRDefault="0061647B" w:rsidP="002A7D46">
            <w:proofErr w:type="gramStart"/>
            <w:r w:rsidRPr="003E5AD3">
              <w:t>jezelf</w:t>
            </w:r>
            <w:proofErr w:type="gramEnd"/>
            <w:r w:rsidRPr="003E5AD3">
              <w:t xml:space="preserve"> kunnen redden</w:t>
            </w:r>
          </w:p>
        </w:tc>
        <w:tc>
          <w:tcPr>
            <w:tcW w:w="494" w:type="dxa"/>
          </w:tcPr>
          <w:p w14:paraId="2D2A9B02" w14:textId="0728F4EA" w:rsidR="0061647B" w:rsidRPr="00104B0C" w:rsidRDefault="00C80D36" w:rsidP="002A7D46">
            <w:pPr>
              <w:rPr>
                <w:rFonts w:ascii="Wingdings 2" w:eastAsia="Calibri" w:hAnsi="Wingdings 2"/>
              </w:rPr>
            </w:pPr>
            <w:r>
              <w:rPr>
                <w:rFonts w:ascii="Wingdings 2" w:eastAsia="Wingdings 2" w:hAnsi="Wingdings 2" w:cs="Wingdings 2"/>
              </w:rPr>
              <w:t>¢</w:t>
            </w:r>
          </w:p>
        </w:tc>
      </w:tr>
      <w:tr w:rsidR="0061647B" w:rsidRPr="00104B0C" w14:paraId="3999F994" w14:textId="77777777" w:rsidTr="03872450">
        <w:tc>
          <w:tcPr>
            <w:tcW w:w="2257" w:type="dxa"/>
            <w:vMerge/>
          </w:tcPr>
          <w:p w14:paraId="6FDDCAF6" w14:textId="77777777" w:rsidR="0061647B" w:rsidRDefault="0061647B" w:rsidP="002A7D46">
            <w:pPr>
              <w:pStyle w:val="Standaard-Vet"/>
            </w:pPr>
          </w:p>
        </w:tc>
        <w:tc>
          <w:tcPr>
            <w:tcW w:w="5403" w:type="dxa"/>
          </w:tcPr>
          <w:p w14:paraId="2AC02FC3" w14:textId="77777777" w:rsidR="0061647B" w:rsidRPr="003E5AD3" w:rsidRDefault="0061647B" w:rsidP="002A7D46">
            <w:proofErr w:type="gramStart"/>
            <w:r w:rsidRPr="003E5AD3">
              <w:t>zelfstandig</w:t>
            </w:r>
            <w:proofErr w:type="gramEnd"/>
            <w:r w:rsidRPr="003E5AD3">
              <w:t xml:space="preserve"> opruimen</w:t>
            </w:r>
          </w:p>
        </w:tc>
        <w:tc>
          <w:tcPr>
            <w:tcW w:w="494" w:type="dxa"/>
          </w:tcPr>
          <w:p w14:paraId="29F51100" w14:textId="5E947582" w:rsidR="0061647B" w:rsidRPr="00104B0C" w:rsidRDefault="004E2D9D" w:rsidP="002A7D46">
            <w:pPr>
              <w:rPr>
                <w:rFonts w:ascii="Wingdings 2" w:eastAsia="Calibri" w:hAnsi="Wingdings 2"/>
              </w:rPr>
            </w:pPr>
            <w:r w:rsidRPr="003E64A7">
              <w:rPr>
                <w:rFonts w:ascii="Wingdings 2" w:eastAsia="Wingdings 2" w:hAnsi="Wingdings 2" w:cs="Wingdings 2"/>
              </w:rPr>
              <w:t>£</w:t>
            </w:r>
          </w:p>
        </w:tc>
      </w:tr>
      <w:tr w:rsidR="0061647B" w:rsidRPr="00104B0C" w14:paraId="78FF7CE9" w14:textId="77777777" w:rsidTr="03872450">
        <w:tc>
          <w:tcPr>
            <w:tcW w:w="2257" w:type="dxa"/>
            <w:vMerge/>
          </w:tcPr>
          <w:p w14:paraId="63086EAB" w14:textId="77777777" w:rsidR="0061647B" w:rsidRDefault="0061647B" w:rsidP="002A7D46">
            <w:pPr>
              <w:pStyle w:val="Standaard-Vet"/>
            </w:pPr>
          </w:p>
        </w:tc>
        <w:tc>
          <w:tcPr>
            <w:tcW w:w="5403" w:type="dxa"/>
          </w:tcPr>
          <w:p w14:paraId="558A7009" w14:textId="77777777" w:rsidR="0061647B" w:rsidRPr="003E5AD3" w:rsidRDefault="0061647B" w:rsidP="002A7D46">
            <w:proofErr w:type="gramStart"/>
            <w:r w:rsidRPr="003E5AD3">
              <w:t>kunnen</w:t>
            </w:r>
            <w:proofErr w:type="gramEnd"/>
            <w:r w:rsidRPr="003E5AD3">
              <w:t xml:space="preserve"> uitstellen van behoeften</w:t>
            </w:r>
          </w:p>
        </w:tc>
        <w:tc>
          <w:tcPr>
            <w:tcW w:w="494" w:type="dxa"/>
          </w:tcPr>
          <w:p w14:paraId="3AF8E1E9" w14:textId="4DDE3D8A" w:rsidR="0061647B" w:rsidRPr="00104B0C" w:rsidRDefault="00264C7A" w:rsidP="002A7D46">
            <w:pPr>
              <w:rPr>
                <w:rFonts w:ascii="Wingdings 2" w:eastAsia="Calibri" w:hAnsi="Wingdings 2"/>
              </w:rPr>
            </w:pPr>
            <w:r w:rsidRPr="003E64A7">
              <w:rPr>
                <w:rFonts w:ascii="Wingdings 2" w:eastAsia="Wingdings 2" w:hAnsi="Wingdings 2" w:cs="Wingdings 2"/>
              </w:rPr>
              <w:t>£</w:t>
            </w:r>
          </w:p>
        </w:tc>
      </w:tr>
      <w:tr w:rsidR="005A37A3" w:rsidRPr="00DF659E" w14:paraId="3D7060ED" w14:textId="77777777" w:rsidTr="03872450">
        <w:tc>
          <w:tcPr>
            <w:tcW w:w="8154" w:type="dxa"/>
            <w:gridSpan w:val="3"/>
          </w:tcPr>
          <w:p w14:paraId="0F9F1EEC" w14:textId="5C9E4615" w:rsidR="005A37A3" w:rsidRDefault="005A37A3" w:rsidP="00A14E71">
            <w:pPr>
              <w:pStyle w:val="Kop3"/>
            </w:pPr>
            <w:r>
              <w:t>Toelichting</w:t>
            </w:r>
          </w:p>
          <w:p w14:paraId="6671F928" w14:textId="0168B132" w:rsidR="005A37A3" w:rsidRPr="001A0B05" w:rsidRDefault="00A14E71" w:rsidP="005A37A3">
            <w:pPr>
              <w:pStyle w:val="Lijstalinea"/>
              <w:numPr>
                <w:ilvl w:val="0"/>
                <w:numId w:val="31"/>
              </w:numPr>
              <w:rPr>
                <w:rFonts w:eastAsia="Calibri"/>
                <w:i/>
                <w:iCs/>
              </w:rPr>
            </w:pPr>
            <w:r w:rsidRPr="001A0B05">
              <w:rPr>
                <w:rFonts w:eastAsia="Calibri"/>
                <w:i/>
                <w:iCs/>
              </w:rPr>
              <w:t xml:space="preserve">In de klassieke signalering wordt gekeken of het kind vertrouwen heeft in eigen persoon en vaardigheden </w:t>
            </w:r>
            <w:r w:rsidR="008C27EB" w:rsidRPr="001A0B05">
              <w:rPr>
                <w:rFonts w:eastAsia="Calibri"/>
                <w:i/>
                <w:iCs/>
              </w:rPr>
              <w:t xml:space="preserve">op </w:t>
            </w:r>
            <w:proofErr w:type="spellStart"/>
            <w:r w:rsidR="008C27EB" w:rsidRPr="001A0B05">
              <w:rPr>
                <w:rFonts w:eastAsia="Calibri"/>
                <w:i/>
                <w:iCs/>
              </w:rPr>
              <w:t>oa</w:t>
            </w:r>
            <w:proofErr w:type="spellEnd"/>
            <w:r w:rsidR="008C27EB" w:rsidRPr="001A0B05">
              <w:rPr>
                <w:rFonts w:eastAsia="Calibri"/>
                <w:i/>
                <w:iCs/>
              </w:rPr>
              <w:t xml:space="preserve">. </w:t>
            </w:r>
            <w:proofErr w:type="gramStart"/>
            <w:r w:rsidR="00E5685D" w:rsidRPr="00E11EB8">
              <w:rPr>
                <w:rFonts w:eastAsia="Calibri"/>
                <w:i/>
                <w:iCs/>
              </w:rPr>
              <w:t>op</w:t>
            </w:r>
            <w:proofErr w:type="gramEnd"/>
            <w:r w:rsidR="008C27EB" w:rsidRPr="00E11EB8">
              <w:rPr>
                <w:rFonts w:eastAsia="Calibri"/>
                <w:i/>
                <w:iCs/>
              </w:rPr>
              <w:t xml:space="preserve"> </w:t>
            </w:r>
            <w:r w:rsidR="00E11EB8">
              <w:rPr>
                <w:rFonts w:eastAsia="Calibri"/>
                <w:i/>
                <w:iCs/>
              </w:rPr>
              <w:t xml:space="preserve">cognitief </w:t>
            </w:r>
            <w:r w:rsidR="00E5685D" w:rsidRPr="001A0B05">
              <w:rPr>
                <w:rFonts w:eastAsia="Calibri"/>
                <w:i/>
                <w:iCs/>
              </w:rPr>
              <w:t xml:space="preserve">en </w:t>
            </w:r>
            <w:r w:rsidR="00FF6172" w:rsidRPr="001A0B05">
              <w:rPr>
                <w:rFonts w:eastAsia="Calibri"/>
                <w:i/>
                <w:iCs/>
              </w:rPr>
              <w:t>fysiek gebied</w:t>
            </w:r>
            <w:r w:rsidR="008C27EB" w:rsidRPr="001A0B05">
              <w:rPr>
                <w:rFonts w:eastAsia="Calibri"/>
                <w:i/>
                <w:iCs/>
              </w:rPr>
              <w:t xml:space="preserve">. </w:t>
            </w:r>
            <w:r w:rsidR="00E5685D" w:rsidRPr="001A0B05">
              <w:rPr>
                <w:rFonts w:eastAsia="Calibri"/>
                <w:i/>
                <w:iCs/>
              </w:rPr>
              <w:t>Dit doel impliceert het zelfvertrouwen</w:t>
            </w:r>
            <w:r w:rsidR="00FF6172" w:rsidRPr="001A0B05">
              <w:rPr>
                <w:rFonts w:eastAsia="Calibri"/>
                <w:i/>
                <w:iCs/>
              </w:rPr>
              <w:t xml:space="preserve"> fysieke uitdagingen aan te gaan maar ook bijv.</w:t>
            </w:r>
            <w:r w:rsidR="00E5685D" w:rsidRPr="001A0B05">
              <w:rPr>
                <w:rFonts w:eastAsia="Calibri"/>
                <w:i/>
                <w:iCs/>
              </w:rPr>
              <w:t xml:space="preserve"> zelfstandig met taken op leergebied aan de slag te gaan. </w:t>
            </w:r>
            <w:r w:rsidR="00FF6172" w:rsidRPr="001A0B05">
              <w:rPr>
                <w:rFonts w:eastAsia="Calibri"/>
                <w:i/>
                <w:iCs/>
              </w:rPr>
              <w:t xml:space="preserve">Het zelfstandig uitvoeren van taken </w:t>
            </w:r>
            <w:r w:rsidR="001A0B05" w:rsidRPr="001A0B05">
              <w:rPr>
                <w:rFonts w:eastAsia="Calibri"/>
                <w:i/>
                <w:iCs/>
              </w:rPr>
              <w:t xml:space="preserve">wordt daarnaast niet ergens anders explicieter uitgevraagd. </w:t>
            </w:r>
          </w:p>
        </w:tc>
      </w:tr>
    </w:tbl>
    <w:p w14:paraId="2A105E01" w14:textId="50F30A67" w:rsidR="0026456A" w:rsidRDefault="0026456A" w:rsidP="0061647B"/>
    <w:p w14:paraId="16E2FA8C" w14:textId="1CB27A45" w:rsidR="0026456A" w:rsidRDefault="0026456A" w:rsidP="0061647B"/>
    <w:p w14:paraId="06095F65" w14:textId="77777777" w:rsidR="0026456A" w:rsidRDefault="0026456A" w:rsidP="0061647B"/>
    <w:tbl>
      <w:tblPr>
        <w:tblStyle w:val="Tabelraster11"/>
        <w:tblW w:w="5000" w:type="pct"/>
        <w:tblCellMar>
          <w:top w:w="113" w:type="dxa"/>
          <w:bottom w:w="113" w:type="dxa"/>
        </w:tblCellMar>
        <w:tblLook w:val="01E0" w:firstRow="1" w:lastRow="1" w:firstColumn="1" w:lastColumn="1" w:noHBand="0" w:noVBand="0"/>
      </w:tblPr>
      <w:tblGrid>
        <w:gridCol w:w="2252"/>
        <w:gridCol w:w="5407"/>
        <w:gridCol w:w="495"/>
      </w:tblGrid>
      <w:tr w:rsidR="0061647B" w:rsidRPr="00DF659E" w14:paraId="105B669A" w14:textId="77777777" w:rsidTr="03872450">
        <w:tc>
          <w:tcPr>
            <w:tcW w:w="8154" w:type="dxa"/>
            <w:gridSpan w:val="3"/>
            <w:shd w:val="clear" w:color="auto" w:fill="000FA0" w:themeFill="accent1"/>
          </w:tcPr>
          <w:p w14:paraId="39C687FA" w14:textId="77777777" w:rsidR="0061647B" w:rsidRPr="00DF659E" w:rsidRDefault="0061647B" w:rsidP="002A7D46">
            <w:pPr>
              <w:pStyle w:val="Kop-tabel"/>
            </w:pPr>
            <w:r>
              <w:t>Omgaan met de ander</w:t>
            </w:r>
          </w:p>
        </w:tc>
      </w:tr>
      <w:tr w:rsidR="0061647B" w:rsidRPr="00104B0C" w14:paraId="2625F68C" w14:textId="77777777" w:rsidTr="03872450">
        <w:tc>
          <w:tcPr>
            <w:tcW w:w="2252" w:type="dxa"/>
            <w:vMerge w:val="restart"/>
          </w:tcPr>
          <w:p w14:paraId="1D7BE130" w14:textId="77777777" w:rsidR="0061647B" w:rsidRDefault="0061647B" w:rsidP="002A7D46">
            <w:pPr>
              <w:pStyle w:val="Standaard-Vet"/>
            </w:pPr>
            <w:r w:rsidRPr="003E5AD3">
              <w:t>Ontwikkelen van sociale vaardigheden en omgaan met relaties</w:t>
            </w:r>
          </w:p>
        </w:tc>
        <w:tc>
          <w:tcPr>
            <w:tcW w:w="5407" w:type="dxa"/>
          </w:tcPr>
          <w:p w14:paraId="347AAD9A" w14:textId="77777777" w:rsidR="0061647B" w:rsidRDefault="0061647B" w:rsidP="002A7D46">
            <w:proofErr w:type="gramStart"/>
            <w:r w:rsidRPr="003E5AD3">
              <w:t>contact</w:t>
            </w:r>
            <w:proofErr w:type="gramEnd"/>
            <w:r w:rsidRPr="003E5AD3">
              <w:t xml:space="preserve"> zoeken met anderen</w:t>
            </w:r>
          </w:p>
        </w:tc>
        <w:tc>
          <w:tcPr>
            <w:tcW w:w="495" w:type="dxa"/>
          </w:tcPr>
          <w:p w14:paraId="6162CB81" w14:textId="6A65E454" w:rsidR="0061647B" w:rsidRPr="00104B0C" w:rsidRDefault="00B37D4E" w:rsidP="002A7D46">
            <w:pPr>
              <w:rPr>
                <w:rFonts w:ascii="Wingdings 2" w:eastAsia="Calibri" w:hAnsi="Wingdings 2"/>
              </w:rPr>
            </w:pPr>
            <w:r>
              <w:rPr>
                <w:rFonts w:ascii="Wingdings 2" w:eastAsia="Wingdings 2" w:hAnsi="Wingdings 2" w:cs="Wingdings 2"/>
              </w:rPr>
              <w:t>¢</w:t>
            </w:r>
          </w:p>
        </w:tc>
      </w:tr>
      <w:tr w:rsidR="0061647B" w:rsidRPr="00104B0C" w14:paraId="06921059" w14:textId="77777777" w:rsidTr="03872450">
        <w:tc>
          <w:tcPr>
            <w:tcW w:w="2252" w:type="dxa"/>
            <w:vMerge/>
          </w:tcPr>
          <w:p w14:paraId="197014CE" w14:textId="77777777" w:rsidR="0061647B" w:rsidRDefault="0061647B" w:rsidP="002A7D46">
            <w:pPr>
              <w:pStyle w:val="Standaard-Vet"/>
            </w:pPr>
          </w:p>
        </w:tc>
        <w:tc>
          <w:tcPr>
            <w:tcW w:w="5407" w:type="dxa"/>
          </w:tcPr>
          <w:p w14:paraId="7BDAE24C" w14:textId="77777777" w:rsidR="0061647B" w:rsidRDefault="0061647B" w:rsidP="002A7D46">
            <w:proofErr w:type="gramStart"/>
            <w:r w:rsidRPr="003E5AD3">
              <w:t>vertrouwen</w:t>
            </w:r>
            <w:proofErr w:type="gramEnd"/>
            <w:r w:rsidRPr="003E5AD3">
              <w:t xml:space="preserve"> hebben in een ander</w:t>
            </w:r>
          </w:p>
        </w:tc>
        <w:tc>
          <w:tcPr>
            <w:tcW w:w="495" w:type="dxa"/>
          </w:tcPr>
          <w:p w14:paraId="1728780C" w14:textId="3E552515" w:rsidR="0061647B" w:rsidRPr="00104B0C" w:rsidRDefault="004E2D9D" w:rsidP="002A7D46">
            <w:pPr>
              <w:rPr>
                <w:rFonts w:ascii="Wingdings 2" w:eastAsia="Calibri" w:hAnsi="Wingdings 2"/>
              </w:rPr>
            </w:pPr>
            <w:r w:rsidRPr="003E64A7">
              <w:rPr>
                <w:rFonts w:ascii="Wingdings 2" w:eastAsia="Wingdings 2" w:hAnsi="Wingdings 2" w:cs="Wingdings 2"/>
              </w:rPr>
              <w:t>£</w:t>
            </w:r>
          </w:p>
        </w:tc>
      </w:tr>
      <w:tr w:rsidR="0061647B" w:rsidRPr="00104B0C" w14:paraId="241CBD83" w14:textId="77777777" w:rsidTr="03872450">
        <w:tc>
          <w:tcPr>
            <w:tcW w:w="2252" w:type="dxa"/>
            <w:vMerge/>
          </w:tcPr>
          <w:p w14:paraId="2C89CB59" w14:textId="77777777" w:rsidR="0061647B" w:rsidRDefault="0061647B" w:rsidP="002A7D46">
            <w:pPr>
              <w:pStyle w:val="Standaard-Vet"/>
            </w:pPr>
          </w:p>
        </w:tc>
        <w:tc>
          <w:tcPr>
            <w:tcW w:w="5407" w:type="dxa"/>
          </w:tcPr>
          <w:p w14:paraId="3D4AE4D5" w14:textId="77777777" w:rsidR="0061647B" w:rsidRDefault="0061647B" w:rsidP="002A7D46">
            <w:proofErr w:type="gramStart"/>
            <w:r w:rsidRPr="003E5AD3">
              <w:t>luisteren</w:t>
            </w:r>
            <w:proofErr w:type="gramEnd"/>
          </w:p>
        </w:tc>
        <w:tc>
          <w:tcPr>
            <w:tcW w:w="495" w:type="dxa"/>
          </w:tcPr>
          <w:p w14:paraId="7D398E80" w14:textId="7D0D89C4" w:rsidR="0061647B" w:rsidRPr="00104B0C" w:rsidRDefault="005B2685" w:rsidP="002A7D46">
            <w:pPr>
              <w:rPr>
                <w:rFonts w:ascii="Wingdings 2" w:eastAsia="Calibri" w:hAnsi="Wingdings 2"/>
              </w:rPr>
            </w:pPr>
            <w:r w:rsidRPr="003E64A7">
              <w:rPr>
                <w:rFonts w:ascii="Wingdings 2" w:eastAsia="Wingdings 2" w:hAnsi="Wingdings 2" w:cs="Wingdings 2"/>
              </w:rPr>
              <w:t>¤</w:t>
            </w:r>
          </w:p>
        </w:tc>
      </w:tr>
      <w:tr w:rsidR="0061647B" w:rsidRPr="00104B0C" w14:paraId="06769E2D" w14:textId="77777777" w:rsidTr="03872450">
        <w:tc>
          <w:tcPr>
            <w:tcW w:w="2252" w:type="dxa"/>
            <w:vMerge/>
          </w:tcPr>
          <w:p w14:paraId="7D9F0B8D" w14:textId="77777777" w:rsidR="0061647B" w:rsidRDefault="0061647B" w:rsidP="002A7D46">
            <w:pPr>
              <w:pStyle w:val="Standaard-Vet"/>
            </w:pPr>
          </w:p>
        </w:tc>
        <w:tc>
          <w:tcPr>
            <w:tcW w:w="5407" w:type="dxa"/>
          </w:tcPr>
          <w:p w14:paraId="598B0C91" w14:textId="77777777" w:rsidR="0061647B" w:rsidRDefault="0061647B" w:rsidP="002A7D46">
            <w:proofErr w:type="gramStart"/>
            <w:r w:rsidRPr="003E5AD3">
              <w:t>complimenten</w:t>
            </w:r>
            <w:proofErr w:type="gramEnd"/>
            <w:r w:rsidRPr="003E5AD3">
              <w:t xml:space="preserve"> geven en krijgen</w:t>
            </w:r>
          </w:p>
        </w:tc>
        <w:tc>
          <w:tcPr>
            <w:tcW w:w="495" w:type="dxa"/>
          </w:tcPr>
          <w:p w14:paraId="466E09B1" w14:textId="22EF59CE" w:rsidR="0061647B" w:rsidRPr="00104B0C" w:rsidRDefault="000859A4" w:rsidP="002A7D46">
            <w:pPr>
              <w:rPr>
                <w:rFonts w:ascii="Wingdings 2" w:eastAsia="Calibri" w:hAnsi="Wingdings 2"/>
              </w:rPr>
            </w:pPr>
            <w:r w:rsidRPr="003E64A7">
              <w:rPr>
                <w:rFonts w:ascii="Wingdings 2" w:eastAsia="Wingdings 2" w:hAnsi="Wingdings 2" w:cs="Wingdings 2"/>
              </w:rPr>
              <w:t>£</w:t>
            </w:r>
          </w:p>
        </w:tc>
      </w:tr>
      <w:tr w:rsidR="0061647B" w:rsidRPr="00104B0C" w14:paraId="51B45FC5" w14:textId="77777777" w:rsidTr="03872450">
        <w:tc>
          <w:tcPr>
            <w:tcW w:w="2252" w:type="dxa"/>
            <w:vMerge/>
          </w:tcPr>
          <w:p w14:paraId="0F9ED3C8" w14:textId="77777777" w:rsidR="0061647B" w:rsidRDefault="0061647B" w:rsidP="002A7D46">
            <w:pPr>
              <w:pStyle w:val="Standaard-Vet"/>
            </w:pPr>
          </w:p>
        </w:tc>
        <w:tc>
          <w:tcPr>
            <w:tcW w:w="5407" w:type="dxa"/>
          </w:tcPr>
          <w:p w14:paraId="5B2F524E" w14:textId="77777777" w:rsidR="0061647B" w:rsidRPr="003E5AD3" w:rsidRDefault="0061647B" w:rsidP="002A7D46">
            <w:proofErr w:type="gramStart"/>
            <w:r w:rsidRPr="003E5AD3">
              <w:t>spelen</w:t>
            </w:r>
            <w:proofErr w:type="gramEnd"/>
            <w:r w:rsidRPr="003E5AD3">
              <w:t xml:space="preserve"> (met anderen)</w:t>
            </w:r>
          </w:p>
        </w:tc>
        <w:tc>
          <w:tcPr>
            <w:tcW w:w="495" w:type="dxa"/>
          </w:tcPr>
          <w:p w14:paraId="41757272" w14:textId="61F55656" w:rsidR="0061647B" w:rsidRPr="00104B0C" w:rsidRDefault="00B37D4E" w:rsidP="002A7D46">
            <w:pPr>
              <w:rPr>
                <w:rFonts w:ascii="Wingdings 2" w:eastAsia="Calibri" w:hAnsi="Wingdings 2"/>
              </w:rPr>
            </w:pPr>
            <w:r>
              <w:rPr>
                <w:rFonts w:ascii="Wingdings 2" w:eastAsia="Wingdings 2" w:hAnsi="Wingdings 2" w:cs="Wingdings 2"/>
              </w:rPr>
              <w:t>¢</w:t>
            </w:r>
          </w:p>
        </w:tc>
      </w:tr>
      <w:tr w:rsidR="0061647B" w:rsidRPr="00104B0C" w14:paraId="05C384F2" w14:textId="77777777" w:rsidTr="03872450">
        <w:tc>
          <w:tcPr>
            <w:tcW w:w="2252" w:type="dxa"/>
            <w:vMerge/>
          </w:tcPr>
          <w:p w14:paraId="0FCAF909" w14:textId="77777777" w:rsidR="0061647B" w:rsidRDefault="0061647B" w:rsidP="002A7D46">
            <w:pPr>
              <w:pStyle w:val="Standaard-Vet"/>
            </w:pPr>
          </w:p>
        </w:tc>
        <w:tc>
          <w:tcPr>
            <w:tcW w:w="5407" w:type="dxa"/>
          </w:tcPr>
          <w:p w14:paraId="78C09A65" w14:textId="77777777" w:rsidR="0061647B" w:rsidRPr="003E5AD3" w:rsidRDefault="0061647B" w:rsidP="002A7D46">
            <w:proofErr w:type="gramStart"/>
            <w:r w:rsidRPr="003E5AD3">
              <w:t>bemerken</w:t>
            </w:r>
            <w:proofErr w:type="gramEnd"/>
            <w:r w:rsidRPr="003E5AD3">
              <w:t xml:space="preserve"> of en wanneer een ander hulp nodig heeft</w:t>
            </w:r>
          </w:p>
        </w:tc>
        <w:tc>
          <w:tcPr>
            <w:tcW w:w="495" w:type="dxa"/>
          </w:tcPr>
          <w:p w14:paraId="0FF00383" w14:textId="53550189" w:rsidR="0061647B" w:rsidRPr="00104B0C" w:rsidRDefault="000859A4" w:rsidP="002A7D46">
            <w:pPr>
              <w:rPr>
                <w:rFonts w:ascii="Wingdings 2" w:eastAsia="Calibri" w:hAnsi="Wingdings 2"/>
              </w:rPr>
            </w:pPr>
            <w:r w:rsidRPr="003E64A7">
              <w:rPr>
                <w:rFonts w:ascii="Wingdings 2" w:eastAsia="Wingdings 2" w:hAnsi="Wingdings 2" w:cs="Wingdings 2"/>
              </w:rPr>
              <w:t>£</w:t>
            </w:r>
          </w:p>
        </w:tc>
      </w:tr>
      <w:tr w:rsidR="0061647B" w:rsidRPr="00104B0C" w14:paraId="3091AE16" w14:textId="77777777" w:rsidTr="03872450">
        <w:tc>
          <w:tcPr>
            <w:tcW w:w="2252" w:type="dxa"/>
            <w:vMerge/>
          </w:tcPr>
          <w:p w14:paraId="38CFEEEA" w14:textId="77777777" w:rsidR="0061647B" w:rsidRDefault="0061647B" w:rsidP="002A7D46">
            <w:pPr>
              <w:pStyle w:val="Standaard-Vet"/>
            </w:pPr>
          </w:p>
        </w:tc>
        <w:tc>
          <w:tcPr>
            <w:tcW w:w="5407" w:type="dxa"/>
          </w:tcPr>
          <w:p w14:paraId="1C0D46ED" w14:textId="77777777" w:rsidR="0061647B" w:rsidRPr="003E5AD3" w:rsidRDefault="0061647B" w:rsidP="002A7D46">
            <w:proofErr w:type="gramStart"/>
            <w:r w:rsidRPr="003E5AD3">
              <w:t>hulp</w:t>
            </w:r>
            <w:proofErr w:type="gramEnd"/>
            <w:r w:rsidRPr="003E5AD3">
              <w:t xml:space="preserve"> bieden aan anderen</w:t>
            </w:r>
          </w:p>
        </w:tc>
        <w:tc>
          <w:tcPr>
            <w:tcW w:w="495" w:type="dxa"/>
          </w:tcPr>
          <w:p w14:paraId="4466A340" w14:textId="62F326E1" w:rsidR="0061647B" w:rsidRPr="00104B0C" w:rsidRDefault="26F80266" w:rsidP="002A7D46">
            <w:pPr>
              <w:rPr>
                <w:rFonts w:ascii="Wingdings 2" w:eastAsia="Calibri" w:hAnsi="Wingdings 2"/>
              </w:rPr>
            </w:pPr>
            <w:r w:rsidRPr="1548645A">
              <w:rPr>
                <w:rFonts w:ascii="Wingdings 2" w:eastAsia="Wingdings 2" w:hAnsi="Wingdings 2" w:cs="Wingdings 2"/>
              </w:rPr>
              <w:t>¤</w:t>
            </w:r>
          </w:p>
        </w:tc>
      </w:tr>
      <w:tr w:rsidR="0061647B" w:rsidRPr="00104B0C" w14:paraId="2A8317FF" w14:textId="77777777" w:rsidTr="03872450">
        <w:tc>
          <w:tcPr>
            <w:tcW w:w="2252" w:type="dxa"/>
            <w:vMerge/>
          </w:tcPr>
          <w:p w14:paraId="5FD041AE" w14:textId="77777777" w:rsidR="0061647B" w:rsidRDefault="0061647B" w:rsidP="002A7D46">
            <w:pPr>
              <w:pStyle w:val="Standaard-Vet"/>
            </w:pPr>
          </w:p>
        </w:tc>
        <w:tc>
          <w:tcPr>
            <w:tcW w:w="5407" w:type="dxa"/>
          </w:tcPr>
          <w:p w14:paraId="5374992F" w14:textId="77777777" w:rsidR="0061647B" w:rsidRPr="003E5AD3" w:rsidRDefault="0061647B" w:rsidP="002A7D46">
            <w:proofErr w:type="gramStart"/>
            <w:r w:rsidRPr="003E5AD3">
              <w:t>leren</w:t>
            </w:r>
            <w:proofErr w:type="gramEnd"/>
            <w:r w:rsidRPr="003E5AD3">
              <w:t xml:space="preserve"> van afspraken en regels</w:t>
            </w:r>
          </w:p>
        </w:tc>
        <w:tc>
          <w:tcPr>
            <w:tcW w:w="495" w:type="dxa"/>
          </w:tcPr>
          <w:p w14:paraId="3B258C45" w14:textId="764DB1F0" w:rsidR="0061647B" w:rsidRPr="00104B0C" w:rsidRDefault="0044177E" w:rsidP="002A7D46">
            <w:pPr>
              <w:rPr>
                <w:rFonts w:ascii="Wingdings 2" w:eastAsia="Calibri" w:hAnsi="Wingdings 2"/>
              </w:rPr>
            </w:pPr>
            <w:r>
              <w:rPr>
                <w:rFonts w:ascii="Wingdings 2" w:eastAsia="Wingdings 2" w:hAnsi="Wingdings 2" w:cs="Wingdings 2"/>
              </w:rPr>
              <w:t>¢</w:t>
            </w:r>
          </w:p>
        </w:tc>
      </w:tr>
      <w:tr w:rsidR="0061647B" w:rsidRPr="00104B0C" w14:paraId="357FC9B8" w14:textId="77777777" w:rsidTr="03872450">
        <w:tc>
          <w:tcPr>
            <w:tcW w:w="2252" w:type="dxa"/>
            <w:vMerge/>
          </w:tcPr>
          <w:p w14:paraId="023C5ED1" w14:textId="77777777" w:rsidR="0061647B" w:rsidRDefault="0061647B" w:rsidP="002A7D46">
            <w:pPr>
              <w:pStyle w:val="Standaard-Vet"/>
            </w:pPr>
          </w:p>
        </w:tc>
        <w:tc>
          <w:tcPr>
            <w:tcW w:w="5407" w:type="dxa"/>
          </w:tcPr>
          <w:p w14:paraId="610E2ED9" w14:textId="77777777" w:rsidR="0061647B" w:rsidRPr="003E5AD3" w:rsidRDefault="0061647B" w:rsidP="002A7D46">
            <w:proofErr w:type="gramStart"/>
            <w:r w:rsidRPr="003E5AD3">
              <w:t>verkennen</w:t>
            </w:r>
            <w:proofErr w:type="gramEnd"/>
            <w:r w:rsidRPr="003E5AD3">
              <w:t xml:space="preserve"> en omgaan met afspraken en regels</w:t>
            </w:r>
          </w:p>
        </w:tc>
        <w:tc>
          <w:tcPr>
            <w:tcW w:w="495" w:type="dxa"/>
          </w:tcPr>
          <w:p w14:paraId="78281A24" w14:textId="1DB032A2" w:rsidR="0061647B" w:rsidRPr="00104B0C" w:rsidRDefault="0044177E" w:rsidP="002A7D46">
            <w:pPr>
              <w:rPr>
                <w:rFonts w:ascii="Wingdings 2" w:eastAsia="Calibri" w:hAnsi="Wingdings 2"/>
              </w:rPr>
            </w:pPr>
            <w:r>
              <w:rPr>
                <w:rFonts w:ascii="Wingdings 2" w:eastAsia="Wingdings 2" w:hAnsi="Wingdings 2" w:cs="Wingdings 2"/>
              </w:rPr>
              <w:t>¢</w:t>
            </w:r>
          </w:p>
        </w:tc>
      </w:tr>
      <w:tr w:rsidR="0061647B" w:rsidRPr="00104B0C" w14:paraId="61317A19" w14:textId="77777777" w:rsidTr="03872450">
        <w:tc>
          <w:tcPr>
            <w:tcW w:w="2252" w:type="dxa"/>
            <w:vMerge/>
          </w:tcPr>
          <w:p w14:paraId="026A6E64" w14:textId="77777777" w:rsidR="0061647B" w:rsidRDefault="0061647B" w:rsidP="002A7D46">
            <w:pPr>
              <w:pStyle w:val="Standaard-Vet"/>
            </w:pPr>
          </w:p>
        </w:tc>
        <w:tc>
          <w:tcPr>
            <w:tcW w:w="5407" w:type="dxa"/>
          </w:tcPr>
          <w:p w14:paraId="48199DF0" w14:textId="77777777" w:rsidR="0061647B" w:rsidRPr="003E5AD3" w:rsidRDefault="0061647B" w:rsidP="002A7D46">
            <w:proofErr w:type="gramStart"/>
            <w:r w:rsidRPr="003E5AD3">
              <w:t>aanpassen</w:t>
            </w:r>
            <w:proofErr w:type="gramEnd"/>
            <w:r w:rsidRPr="003E5AD3">
              <w:t xml:space="preserve"> aan nieuwe situaties</w:t>
            </w:r>
          </w:p>
        </w:tc>
        <w:tc>
          <w:tcPr>
            <w:tcW w:w="495" w:type="dxa"/>
          </w:tcPr>
          <w:p w14:paraId="19CCCF18" w14:textId="2B0DC163" w:rsidR="0061647B" w:rsidRPr="00104B0C" w:rsidRDefault="00103212" w:rsidP="002A7D46">
            <w:pPr>
              <w:rPr>
                <w:rFonts w:ascii="Wingdings 2" w:eastAsia="Calibri" w:hAnsi="Wingdings 2"/>
              </w:rPr>
            </w:pPr>
            <w:r>
              <w:rPr>
                <w:rFonts w:ascii="Wingdings 2" w:eastAsia="Wingdings 2" w:hAnsi="Wingdings 2" w:cs="Wingdings 2"/>
              </w:rPr>
              <w:t>¢</w:t>
            </w:r>
          </w:p>
        </w:tc>
      </w:tr>
      <w:tr w:rsidR="0061647B" w:rsidRPr="00104B0C" w14:paraId="50710F6D" w14:textId="77777777" w:rsidTr="03872450">
        <w:tc>
          <w:tcPr>
            <w:tcW w:w="2252" w:type="dxa"/>
            <w:vMerge/>
          </w:tcPr>
          <w:p w14:paraId="4225FBA1" w14:textId="77777777" w:rsidR="0061647B" w:rsidRDefault="0061647B" w:rsidP="002A7D46">
            <w:pPr>
              <w:pStyle w:val="Standaard-Vet"/>
            </w:pPr>
          </w:p>
        </w:tc>
        <w:tc>
          <w:tcPr>
            <w:tcW w:w="5407" w:type="dxa"/>
          </w:tcPr>
          <w:p w14:paraId="46333491" w14:textId="77777777" w:rsidR="0061647B" w:rsidRPr="003E5AD3" w:rsidRDefault="0061647B" w:rsidP="002A7D46">
            <w:proofErr w:type="gramStart"/>
            <w:r w:rsidRPr="003E5AD3">
              <w:t>bewondering</w:t>
            </w:r>
            <w:proofErr w:type="gramEnd"/>
            <w:r w:rsidRPr="003E5AD3">
              <w:t xml:space="preserve"> tonen voor elkaars vaardigheden en mogelijkheden</w:t>
            </w:r>
          </w:p>
        </w:tc>
        <w:tc>
          <w:tcPr>
            <w:tcW w:w="495" w:type="dxa"/>
          </w:tcPr>
          <w:p w14:paraId="357479CA" w14:textId="3B5180D3" w:rsidR="0061647B" w:rsidRPr="00104B0C" w:rsidRDefault="46B71372" w:rsidP="03872450">
            <w:pPr>
              <w:rPr>
                <w:rFonts w:ascii="Wingdings 2" w:eastAsia="Calibri" w:hAnsi="Wingdings 2"/>
              </w:rPr>
            </w:pPr>
            <w:r w:rsidRPr="03872450">
              <w:rPr>
                <w:rFonts w:ascii="Wingdings 2" w:eastAsia="Wingdings 2" w:hAnsi="Wingdings 2" w:cs="Wingdings 2"/>
              </w:rPr>
              <w:t>¤</w:t>
            </w:r>
          </w:p>
        </w:tc>
      </w:tr>
      <w:tr w:rsidR="0061647B" w:rsidRPr="00104B0C" w14:paraId="1F32E89F" w14:textId="77777777" w:rsidTr="03872450">
        <w:tc>
          <w:tcPr>
            <w:tcW w:w="2252" w:type="dxa"/>
            <w:vMerge/>
          </w:tcPr>
          <w:p w14:paraId="1C69A8A9" w14:textId="77777777" w:rsidR="0061647B" w:rsidRDefault="0061647B" w:rsidP="002A7D46">
            <w:pPr>
              <w:pStyle w:val="Standaard-Vet"/>
            </w:pPr>
          </w:p>
        </w:tc>
        <w:tc>
          <w:tcPr>
            <w:tcW w:w="5407" w:type="dxa"/>
          </w:tcPr>
          <w:p w14:paraId="1C7809A1" w14:textId="77777777" w:rsidR="0061647B" w:rsidRPr="003E5AD3" w:rsidRDefault="0061647B" w:rsidP="002A7D46">
            <w:proofErr w:type="gramStart"/>
            <w:r w:rsidRPr="003E5AD3">
              <w:t>inzien</w:t>
            </w:r>
            <w:proofErr w:type="gramEnd"/>
            <w:r w:rsidRPr="003E5AD3">
              <w:t xml:space="preserve"> dat thuis, op school en op straat verschillende regels nodig zijn</w:t>
            </w:r>
          </w:p>
        </w:tc>
        <w:tc>
          <w:tcPr>
            <w:tcW w:w="495" w:type="dxa"/>
          </w:tcPr>
          <w:p w14:paraId="44161BBD" w14:textId="4A6D9274" w:rsidR="0061647B" w:rsidRPr="00104B0C" w:rsidRDefault="00011B58" w:rsidP="002A7D46">
            <w:pPr>
              <w:rPr>
                <w:rFonts w:ascii="Wingdings 2" w:eastAsia="Calibri" w:hAnsi="Wingdings 2"/>
              </w:rPr>
            </w:pPr>
            <w:r>
              <w:rPr>
                <w:rFonts w:ascii="Wingdings 2" w:eastAsia="Wingdings 2" w:hAnsi="Wingdings 2" w:cs="Wingdings 2"/>
              </w:rPr>
              <w:t>¢</w:t>
            </w:r>
          </w:p>
        </w:tc>
      </w:tr>
      <w:tr w:rsidR="005A37A3" w:rsidRPr="00DF659E" w14:paraId="5BEEBC7E" w14:textId="77777777" w:rsidTr="03872450">
        <w:tc>
          <w:tcPr>
            <w:tcW w:w="8154" w:type="dxa"/>
            <w:gridSpan w:val="3"/>
          </w:tcPr>
          <w:p w14:paraId="49B497B9" w14:textId="6848CA9F" w:rsidR="005A37A3" w:rsidRDefault="005A37A3" w:rsidP="000247F0">
            <w:pPr>
              <w:pStyle w:val="Kop3"/>
            </w:pPr>
            <w:r>
              <w:t>Toelichting</w:t>
            </w:r>
          </w:p>
          <w:p w14:paraId="4B921E10" w14:textId="663183E6" w:rsidR="000247F0" w:rsidRPr="00695277" w:rsidRDefault="0A80AE29" w:rsidP="03872450">
            <w:pPr>
              <w:pStyle w:val="Lijstalinea"/>
              <w:numPr>
                <w:ilvl w:val="0"/>
                <w:numId w:val="31"/>
              </w:numPr>
              <w:rPr>
                <w:rFonts w:eastAsia="Calibri"/>
                <w:i/>
                <w:iCs/>
              </w:rPr>
            </w:pPr>
            <w:r w:rsidRPr="03872450">
              <w:rPr>
                <w:rFonts w:eastAsia="Calibri"/>
                <w:i/>
                <w:iCs/>
              </w:rPr>
              <w:t xml:space="preserve">‘Luisteren’ wordt niet als zodanig uitgevraagd in de lijsten. Wel veronderstellen verschillende observatiepunten dat luisteren van belang is. V.b. wanneer jij interesse toont in een ander zul je moeten luisteren naar de ander. </w:t>
            </w:r>
          </w:p>
          <w:p w14:paraId="35A89FE2" w14:textId="380D341B" w:rsidR="3303F004" w:rsidRDefault="33C14D56" w:rsidP="03872450">
            <w:pPr>
              <w:pStyle w:val="Lijstalinea"/>
              <w:numPr>
                <w:ilvl w:val="0"/>
                <w:numId w:val="31"/>
              </w:numPr>
              <w:rPr>
                <w:rFonts w:eastAsia="Calibri"/>
                <w:i/>
                <w:iCs/>
              </w:rPr>
            </w:pPr>
            <w:r w:rsidRPr="59B2E6AF">
              <w:rPr>
                <w:rFonts w:eastAsia="Calibri"/>
                <w:i/>
                <w:iCs/>
              </w:rPr>
              <w:t>Veel</w:t>
            </w:r>
            <w:r w:rsidR="19FA018D" w:rsidRPr="59B2E6AF">
              <w:rPr>
                <w:rFonts w:eastAsia="Calibri"/>
                <w:i/>
                <w:iCs/>
              </w:rPr>
              <w:t xml:space="preserve"> observatiepunten zijn</w:t>
            </w:r>
            <w:r w:rsidRPr="59B2E6AF">
              <w:rPr>
                <w:rFonts w:eastAsia="Calibri"/>
                <w:i/>
                <w:iCs/>
              </w:rPr>
              <w:t xml:space="preserve"> </w:t>
            </w:r>
            <w:r w:rsidR="26E1A1A8" w:rsidRPr="59B2E6AF">
              <w:rPr>
                <w:rFonts w:eastAsia="Calibri"/>
                <w:i/>
                <w:iCs/>
              </w:rPr>
              <w:t xml:space="preserve">voornamelijk </w:t>
            </w:r>
            <w:r w:rsidRPr="59B2E6AF">
              <w:rPr>
                <w:rFonts w:eastAsia="Calibri"/>
                <w:i/>
                <w:iCs/>
              </w:rPr>
              <w:t>vanuit positief en open contact met een ander</w:t>
            </w:r>
            <w:r w:rsidR="7AB2B684" w:rsidRPr="59B2E6AF">
              <w:rPr>
                <w:rFonts w:eastAsia="Calibri"/>
                <w:i/>
                <w:iCs/>
              </w:rPr>
              <w:t xml:space="preserve"> dus interesse tonen maar niet zo zeer specifiek 'hulp bieden', 'complimenten geven' of 'vertrouwen hebben in een ander'</w:t>
            </w:r>
            <w:r w:rsidRPr="59B2E6AF">
              <w:rPr>
                <w:rFonts w:eastAsia="Calibri"/>
                <w:i/>
                <w:iCs/>
              </w:rPr>
              <w:t xml:space="preserve">. </w:t>
            </w:r>
          </w:p>
          <w:p w14:paraId="302D7BAF" w14:textId="15687B28" w:rsidR="005A37A3" w:rsidRPr="00695277" w:rsidRDefault="00642B95" w:rsidP="005A37A3">
            <w:pPr>
              <w:pStyle w:val="Lijstalinea"/>
              <w:numPr>
                <w:ilvl w:val="0"/>
                <w:numId w:val="31"/>
              </w:numPr>
              <w:rPr>
                <w:rFonts w:eastAsia="Calibri"/>
              </w:rPr>
            </w:pPr>
            <w:r w:rsidRPr="00695277">
              <w:rPr>
                <w:rFonts w:eastAsia="Calibri"/>
                <w:i/>
                <w:iCs/>
              </w:rPr>
              <w:t xml:space="preserve">De lijsten gaan veelal uit van het gedrag van het kind </w:t>
            </w:r>
            <w:r w:rsidR="00695277" w:rsidRPr="00695277">
              <w:rPr>
                <w:rFonts w:eastAsia="Calibri"/>
                <w:i/>
                <w:iCs/>
              </w:rPr>
              <w:t>d</w:t>
            </w:r>
            <w:r w:rsidR="00F252A4">
              <w:rPr>
                <w:rFonts w:eastAsia="Calibri"/>
                <w:i/>
                <w:iCs/>
              </w:rPr>
              <w:t>at</w:t>
            </w:r>
            <w:r w:rsidRPr="00695277">
              <w:rPr>
                <w:rFonts w:eastAsia="Calibri"/>
                <w:i/>
                <w:iCs/>
              </w:rPr>
              <w:t xml:space="preserve"> geobserveerd wordt. </w:t>
            </w:r>
            <w:r w:rsidR="00275948" w:rsidRPr="00695277">
              <w:rPr>
                <w:rFonts w:eastAsia="Calibri"/>
                <w:i/>
                <w:iCs/>
              </w:rPr>
              <w:t xml:space="preserve">Initiatieven nemen zoals het ‘organiseren en regelen voor anderen’ kan gezien worden als een vorm van hulp bieden. </w:t>
            </w:r>
            <w:r w:rsidR="0020795F" w:rsidRPr="00695277">
              <w:rPr>
                <w:rFonts w:eastAsia="Calibri"/>
                <w:i/>
                <w:iCs/>
              </w:rPr>
              <w:t xml:space="preserve">Het blijkt uit het observatiepunt alleen niet of dit vanuit een hulpvraag </w:t>
            </w:r>
            <w:proofErr w:type="gramStart"/>
            <w:r w:rsidR="0020795F" w:rsidRPr="00695277">
              <w:rPr>
                <w:rFonts w:eastAsia="Calibri"/>
                <w:i/>
                <w:iCs/>
              </w:rPr>
              <w:t>gebeurd</w:t>
            </w:r>
            <w:proofErr w:type="gramEnd"/>
            <w:r w:rsidR="0020795F" w:rsidRPr="00695277">
              <w:rPr>
                <w:rFonts w:eastAsia="Calibri"/>
                <w:i/>
                <w:iCs/>
              </w:rPr>
              <w:t xml:space="preserve"> of omdat het kind </w:t>
            </w:r>
            <w:r w:rsidR="00EF23FD" w:rsidRPr="00695277">
              <w:rPr>
                <w:rFonts w:eastAsia="Calibri"/>
                <w:i/>
                <w:iCs/>
              </w:rPr>
              <w:t>d</w:t>
            </w:r>
            <w:r w:rsidR="00CA1A28">
              <w:rPr>
                <w:rFonts w:eastAsia="Calibri"/>
                <w:i/>
                <w:iCs/>
              </w:rPr>
              <w:t>at</w:t>
            </w:r>
            <w:r w:rsidR="0020795F" w:rsidRPr="00695277">
              <w:rPr>
                <w:rFonts w:eastAsia="Calibri"/>
                <w:i/>
                <w:iCs/>
              </w:rPr>
              <w:t xml:space="preserve"> geobserveerd wordt het zelf beden</w:t>
            </w:r>
            <w:r w:rsidR="00EF23FD" w:rsidRPr="00695277">
              <w:rPr>
                <w:rFonts w:eastAsia="Calibri"/>
                <w:i/>
                <w:iCs/>
              </w:rPr>
              <w:t>kt omdat hij/zij zelf vindt dat het moet gebeuren.</w:t>
            </w:r>
            <w:r w:rsidR="00EF23FD">
              <w:rPr>
                <w:rFonts w:eastAsia="Calibri"/>
              </w:rPr>
              <w:t xml:space="preserve"> </w:t>
            </w:r>
          </w:p>
        </w:tc>
      </w:tr>
    </w:tbl>
    <w:p w14:paraId="7F12CFC2" w14:textId="77777777" w:rsidR="0061647B" w:rsidRPr="003C1394" w:rsidRDefault="0061647B" w:rsidP="0061647B"/>
    <w:tbl>
      <w:tblPr>
        <w:tblStyle w:val="Tabelraster11"/>
        <w:tblW w:w="5000" w:type="pct"/>
        <w:tblCellMar>
          <w:top w:w="113" w:type="dxa"/>
          <w:bottom w:w="113" w:type="dxa"/>
        </w:tblCellMar>
        <w:tblLook w:val="01E0" w:firstRow="1" w:lastRow="1" w:firstColumn="1" w:lastColumn="1" w:noHBand="0" w:noVBand="0"/>
      </w:tblPr>
      <w:tblGrid>
        <w:gridCol w:w="2252"/>
        <w:gridCol w:w="5406"/>
        <w:gridCol w:w="496"/>
      </w:tblGrid>
      <w:tr w:rsidR="0061647B" w:rsidRPr="00DF659E" w14:paraId="52093214" w14:textId="77777777" w:rsidTr="004330A3">
        <w:tc>
          <w:tcPr>
            <w:tcW w:w="8154" w:type="dxa"/>
            <w:gridSpan w:val="3"/>
            <w:shd w:val="clear" w:color="auto" w:fill="000FA0" w:themeFill="accent1"/>
          </w:tcPr>
          <w:p w14:paraId="0FB947EE" w14:textId="77777777" w:rsidR="0061647B" w:rsidRPr="00DF659E" w:rsidRDefault="0061647B" w:rsidP="002A7D46">
            <w:pPr>
              <w:pStyle w:val="Kop-tabel"/>
            </w:pPr>
            <w:r>
              <w:t>Werkhouding en concentratie</w:t>
            </w:r>
          </w:p>
        </w:tc>
      </w:tr>
      <w:tr w:rsidR="0061647B" w:rsidRPr="00104B0C" w14:paraId="07EDEDA8" w14:textId="77777777" w:rsidTr="005A37A3">
        <w:tc>
          <w:tcPr>
            <w:tcW w:w="2252" w:type="dxa"/>
            <w:vMerge w:val="restart"/>
          </w:tcPr>
          <w:p w14:paraId="45D30115" w14:textId="77777777" w:rsidR="0061647B" w:rsidRDefault="0061647B" w:rsidP="002A7D46">
            <w:pPr>
              <w:pStyle w:val="Standaard-Vet"/>
            </w:pPr>
            <w:r w:rsidRPr="003E5AD3">
              <w:t xml:space="preserve">Ontwikkelen van een werkhouding en </w:t>
            </w:r>
            <w:proofErr w:type="spellStart"/>
            <w:r w:rsidRPr="003E5AD3">
              <w:t>concentratie</w:t>
            </w:r>
            <w:r>
              <w:t>-</w:t>
            </w:r>
            <w:r w:rsidRPr="003E5AD3">
              <w:t>vermogen</w:t>
            </w:r>
            <w:proofErr w:type="spellEnd"/>
          </w:p>
        </w:tc>
        <w:tc>
          <w:tcPr>
            <w:tcW w:w="5406" w:type="dxa"/>
          </w:tcPr>
          <w:p w14:paraId="4ADD57F9" w14:textId="77777777" w:rsidR="0061647B" w:rsidRDefault="0061647B" w:rsidP="002A7D46">
            <w:proofErr w:type="gramStart"/>
            <w:r w:rsidRPr="003E5AD3">
              <w:t>gericht</w:t>
            </w:r>
            <w:proofErr w:type="gramEnd"/>
            <w:r w:rsidRPr="003E5AD3">
              <w:t xml:space="preserve"> vragen kunnen stellen</w:t>
            </w:r>
          </w:p>
        </w:tc>
        <w:tc>
          <w:tcPr>
            <w:tcW w:w="496" w:type="dxa"/>
          </w:tcPr>
          <w:p w14:paraId="2884C107" w14:textId="4A661C98" w:rsidR="0061647B" w:rsidRPr="00104B0C" w:rsidRDefault="00AC36E9" w:rsidP="002A7D46">
            <w:pPr>
              <w:rPr>
                <w:rFonts w:ascii="Wingdings 2" w:eastAsia="Calibri" w:hAnsi="Wingdings 2"/>
              </w:rPr>
            </w:pPr>
            <w:r>
              <w:rPr>
                <w:rFonts w:ascii="Wingdings 2" w:eastAsia="Wingdings 2" w:hAnsi="Wingdings 2" w:cs="Wingdings 2"/>
              </w:rPr>
              <w:t>¢</w:t>
            </w:r>
          </w:p>
        </w:tc>
      </w:tr>
      <w:tr w:rsidR="0061647B" w:rsidRPr="00104B0C" w14:paraId="280D86B3" w14:textId="77777777" w:rsidTr="005A37A3">
        <w:tc>
          <w:tcPr>
            <w:tcW w:w="2252" w:type="dxa"/>
            <w:vMerge/>
          </w:tcPr>
          <w:p w14:paraId="4DC2FDC7" w14:textId="77777777" w:rsidR="0061647B" w:rsidRDefault="0061647B" w:rsidP="002A7D46">
            <w:pPr>
              <w:pStyle w:val="Standaard-Vet"/>
            </w:pPr>
          </w:p>
        </w:tc>
        <w:tc>
          <w:tcPr>
            <w:tcW w:w="5406" w:type="dxa"/>
          </w:tcPr>
          <w:p w14:paraId="4C8E9A87" w14:textId="77777777" w:rsidR="0061647B" w:rsidRDefault="0061647B" w:rsidP="002A7D46">
            <w:proofErr w:type="gramStart"/>
            <w:r w:rsidRPr="003E5AD3">
              <w:t>plezier</w:t>
            </w:r>
            <w:proofErr w:type="gramEnd"/>
            <w:r w:rsidRPr="003E5AD3">
              <w:t xml:space="preserve"> hebben in de taak</w:t>
            </w:r>
          </w:p>
        </w:tc>
        <w:tc>
          <w:tcPr>
            <w:tcW w:w="496" w:type="dxa"/>
          </w:tcPr>
          <w:p w14:paraId="15CB01B7" w14:textId="715AD8A4" w:rsidR="0061647B" w:rsidRPr="00104B0C" w:rsidRDefault="00AA566A" w:rsidP="002A7D46">
            <w:pPr>
              <w:rPr>
                <w:rFonts w:ascii="Wingdings 2" w:eastAsia="Calibri" w:hAnsi="Wingdings 2"/>
              </w:rPr>
            </w:pPr>
            <w:r>
              <w:rPr>
                <w:rFonts w:ascii="Wingdings 2" w:eastAsia="Wingdings 2" w:hAnsi="Wingdings 2" w:cs="Wingdings 2"/>
              </w:rPr>
              <w:t>¢</w:t>
            </w:r>
          </w:p>
        </w:tc>
      </w:tr>
      <w:tr w:rsidR="0061647B" w:rsidRPr="00104B0C" w14:paraId="2F6B43B0" w14:textId="77777777" w:rsidTr="005A37A3">
        <w:tc>
          <w:tcPr>
            <w:tcW w:w="2252" w:type="dxa"/>
            <w:vMerge/>
          </w:tcPr>
          <w:p w14:paraId="29F543DD" w14:textId="77777777" w:rsidR="0061647B" w:rsidRDefault="0061647B" w:rsidP="002A7D46">
            <w:pPr>
              <w:pStyle w:val="Standaard-Vet"/>
            </w:pPr>
          </w:p>
        </w:tc>
        <w:tc>
          <w:tcPr>
            <w:tcW w:w="5406" w:type="dxa"/>
          </w:tcPr>
          <w:p w14:paraId="41395006" w14:textId="77777777" w:rsidR="0061647B" w:rsidRDefault="0061647B" w:rsidP="002A7D46">
            <w:proofErr w:type="gramStart"/>
            <w:r w:rsidRPr="003E5AD3">
              <w:t>in</w:t>
            </w:r>
            <w:proofErr w:type="gramEnd"/>
            <w:r w:rsidRPr="003E5AD3">
              <w:t xml:space="preserve"> staat zijn om iets af te maken</w:t>
            </w:r>
          </w:p>
        </w:tc>
        <w:tc>
          <w:tcPr>
            <w:tcW w:w="496" w:type="dxa"/>
          </w:tcPr>
          <w:p w14:paraId="4EBFCEBF" w14:textId="640F3112" w:rsidR="0061647B" w:rsidRPr="00104B0C" w:rsidRDefault="00E1724A" w:rsidP="002A7D46">
            <w:pPr>
              <w:rPr>
                <w:rFonts w:ascii="Wingdings 2" w:eastAsia="Calibri" w:hAnsi="Wingdings 2"/>
              </w:rPr>
            </w:pPr>
            <w:r>
              <w:rPr>
                <w:rFonts w:ascii="Wingdings 2" w:eastAsia="Wingdings 2" w:hAnsi="Wingdings 2" w:cs="Wingdings 2"/>
              </w:rPr>
              <w:t>¢</w:t>
            </w:r>
          </w:p>
        </w:tc>
      </w:tr>
      <w:tr w:rsidR="0061647B" w:rsidRPr="00104B0C" w14:paraId="7B4EC439" w14:textId="77777777" w:rsidTr="005A37A3">
        <w:tc>
          <w:tcPr>
            <w:tcW w:w="2252" w:type="dxa"/>
            <w:vMerge/>
          </w:tcPr>
          <w:p w14:paraId="411089A9" w14:textId="77777777" w:rsidR="0061647B" w:rsidRDefault="0061647B" w:rsidP="002A7D46">
            <w:pPr>
              <w:pStyle w:val="Standaard-Vet"/>
            </w:pPr>
          </w:p>
        </w:tc>
        <w:tc>
          <w:tcPr>
            <w:tcW w:w="5406" w:type="dxa"/>
          </w:tcPr>
          <w:p w14:paraId="327DE040" w14:textId="77777777" w:rsidR="0061647B" w:rsidRDefault="0061647B" w:rsidP="002A7D46">
            <w:proofErr w:type="gramStart"/>
            <w:r w:rsidRPr="003E5AD3">
              <w:t>doorzetten</w:t>
            </w:r>
            <w:proofErr w:type="gramEnd"/>
            <w:r w:rsidRPr="003E5AD3">
              <w:t xml:space="preserve"> wanneer iets niet direct lukt</w:t>
            </w:r>
          </w:p>
        </w:tc>
        <w:tc>
          <w:tcPr>
            <w:tcW w:w="496" w:type="dxa"/>
          </w:tcPr>
          <w:p w14:paraId="2210D882" w14:textId="007E5B0F" w:rsidR="0061647B" w:rsidRPr="00104B0C" w:rsidRDefault="000D37B3" w:rsidP="002A7D46">
            <w:pPr>
              <w:rPr>
                <w:rFonts w:ascii="Wingdings 2" w:eastAsia="Calibri" w:hAnsi="Wingdings 2"/>
              </w:rPr>
            </w:pPr>
            <w:r>
              <w:rPr>
                <w:rFonts w:ascii="Wingdings 2" w:eastAsia="Wingdings 2" w:hAnsi="Wingdings 2" w:cs="Wingdings 2"/>
              </w:rPr>
              <w:t>¢</w:t>
            </w:r>
          </w:p>
        </w:tc>
      </w:tr>
      <w:tr w:rsidR="0061647B" w:rsidRPr="00104B0C" w14:paraId="34A84B09" w14:textId="77777777" w:rsidTr="005A37A3">
        <w:tc>
          <w:tcPr>
            <w:tcW w:w="2252" w:type="dxa"/>
            <w:vMerge/>
          </w:tcPr>
          <w:p w14:paraId="17CAA61C" w14:textId="77777777" w:rsidR="0061647B" w:rsidRDefault="0061647B" w:rsidP="002A7D46">
            <w:pPr>
              <w:pStyle w:val="Standaard-Vet"/>
            </w:pPr>
          </w:p>
        </w:tc>
        <w:tc>
          <w:tcPr>
            <w:tcW w:w="5406" w:type="dxa"/>
          </w:tcPr>
          <w:p w14:paraId="54534D1F" w14:textId="77777777" w:rsidR="0061647B" w:rsidRPr="003E5AD3" w:rsidRDefault="0061647B" w:rsidP="002A7D46">
            <w:proofErr w:type="gramStart"/>
            <w:r w:rsidRPr="003E5AD3">
              <w:t>zelfstandig</w:t>
            </w:r>
            <w:proofErr w:type="gramEnd"/>
            <w:r w:rsidRPr="003E5AD3">
              <w:t xml:space="preserve"> opdrachten kunnen uitvoeren</w:t>
            </w:r>
          </w:p>
        </w:tc>
        <w:tc>
          <w:tcPr>
            <w:tcW w:w="496" w:type="dxa"/>
          </w:tcPr>
          <w:p w14:paraId="1AC28D02" w14:textId="40907CBA" w:rsidR="0061647B" w:rsidRPr="00104B0C" w:rsidRDefault="001C255B" w:rsidP="002A7D46">
            <w:pPr>
              <w:rPr>
                <w:rFonts w:ascii="Wingdings 2" w:eastAsia="Calibri" w:hAnsi="Wingdings 2"/>
              </w:rPr>
            </w:pPr>
            <w:r w:rsidRPr="003E64A7">
              <w:rPr>
                <w:rFonts w:ascii="Wingdings 2" w:eastAsia="Wingdings 2" w:hAnsi="Wingdings 2" w:cs="Wingdings 2"/>
              </w:rPr>
              <w:t>¤</w:t>
            </w:r>
          </w:p>
        </w:tc>
      </w:tr>
      <w:tr w:rsidR="002C1ED8" w:rsidRPr="00DF659E" w14:paraId="3D06C3AB" w14:textId="77777777" w:rsidTr="00E24D1B">
        <w:tc>
          <w:tcPr>
            <w:tcW w:w="8154" w:type="dxa"/>
            <w:gridSpan w:val="3"/>
          </w:tcPr>
          <w:p w14:paraId="076B321D" w14:textId="041ECD6E" w:rsidR="002C1ED8" w:rsidRDefault="002C1ED8" w:rsidP="00E24D1B">
            <w:pPr>
              <w:pStyle w:val="Kop3"/>
            </w:pPr>
            <w:r>
              <w:t>Toelichting</w:t>
            </w:r>
          </w:p>
          <w:p w14:paraId="366E357D" w14:textId="4C19D0FA" w:rsidR="002C1ED8" w:rsidRPr="009F2DE4" w:rsidRDefault="009F2DE4" w:rsidP="00E24D1B">
            <w:pPr>
              <w:pStyle w:val="Lijstalinea"/>
              <w:numPr>
                <w:ilvl w:val="0"/>
                <w:numId w:val="31"/>
              </w:numPr>
              <w:rPr>
                <w:i/>
                <w:iCs/>
              </w:rPr>
            </w:pPr>
            <w:r w:rsidRPr="009F2DE4">
              <w:rPr>
                <w:i/>
                <w:iCs/>
              </w:rPr>
              <w:t xml:space="preserve">Idem als bij ‘zelfstandigheid’. </w:t>
            </w:r>
          </w:p>
        </w:tc>
      </w:tr>
    </w:tbl>
    <w:p w14:paraId="375372C9" w14:textId="77777777" w:rsidR="0061647B" w:rsidRDefault="0061647B" w:rsidP="0061647B"/>
    <w:tbl>
      <w:tblPr>
        <w:tblStyle w:val="Tabelraster11"/>
        <w:tblW w:w="5000" w:type="pct"/>
        <w:tblCellMar>
          <w:top w:w="113" w:type="dxa"/>
          <w:bottom w:w="113" w:type="dxa"/>
        </w:tblCellMar>
        <w:tblLook w:val="01E0" w:firstRow="1" w:lastRow="1" w:firstColumn="1" w:lastColumn="1" w:noHBand="0" w:noVBand="0"/>
      </w:tblPr>
      <w:tblGrid>
        <w:gridCol w:w="2252"/>
        <w:gridCol w:w="5407"/>
        <w:gridCol w:w="495"/>
      </w:tblGrid>
      <w:tr w:rsidR="0061647B" w:rsidRPr="00DF659E" w14:paraId="70F589DF" w14:textId="77777777" w:rsidTr="1548645A">
        <w:tc>
          <w:tcPr>
            <w:tcW w:w="8154" w:type="dxa"/>
            <w:gridSpan w:val="3"/>
            <w:shd w:val="clear" w:color="auto" w:fill="000FA0" w:themeFill="accent1"/>
          </w:tcPr>
          <w:p w14:paraId="17674CAF" w14:textId="77777777" w:rsidR="0061647B" w:rsidRPr="00DF659E" w:rsidRDefault="0061647B" w:rsidP="002A7D46">
            <w:pPr>
              <w:pStyle w:val="Kop-tabel"/>
            </w:pPr>
            <w:r>
              <w:t>Samenwerken</w:t>
            </w:r>
          </w:p>
        </w:tc>
      </w:tr>
      <w:tr w:rsidR="0061647B" w:rsidRPr="00104B0C" w14:paraId="3A3D1843" w14:textId="77777777" w:rsidTr="1548645A">
        <w:tc>
          <w:tcPr>
            <w:tcW w:w="2252" w:type="dxa"/>
            <w:vMerge w:val="restart"/>
          </w:tcPr>
          <w:p w14:paraId="16B727FA" w14:textId="77777777" w:rsidR="0061647B" w:rsidRDefault="0061647B" w:rsidP="002A7D46">
            <w:pPr>
              <w:pStyle w:val="Standaard-Vet"/>
            </w:pPr>
            <w:r w:rsidRPr="003E5AD3">
              <w:t>Leren samenwerken met anderen</w:t>
            </w:r>
          </w:p>
        </w:tc>
        <w:tc>
          <w:tcPr>
            <w:tcW w:w="5407" w:type="dxa"/>
          </w:tcPr>
          <w:p w14:paraId="0B854DF5" w14:textId="77777777" w:rsidR="0061647B" w:rsidRDefault="0061647B" w:rsidP="002A7D46">
            <w:proofErr w:type="gramStart"/>
            <w:r w:rsidRPr="003E5AD3">
              <w:t>luisteren</w:t>
            </w:r>
            <w:proofErr w:type="gramEnd"/>
            <w:r w:rsidRPr="003E5AD3">
              <w:t xml:space="preserve"> naar elkaar</w:t>
            </w:r>
          </w:p>
        </w:tc>
        <w:tc>
          <w:tcPr>
            <w:tcW w:w="495" w:type="dxa"/>
          </w:tcPr>
          <w:p w14:paraId="140C62F5" w14:textId="020DC15E" w:rsidR="0061647B" w:rsidRPr="00104B0C" w:rsidRDefault="001C255B" w:rsidP="002A7D46">
            <w:pPr>
              <w:rPr>
                <w:rFonts w:ascii="Wingdings 2" w:eastAsia="Calibri" w:hAnsi="Wingdings 2"/>
              </w:rPr>
            </w:pPr>
            <w:r w:rsidRPr="003E64A7">
              <w:rPr>
                <w:rFonts w:ascii="Wingdings 2" w:eastAsia="Wingdings 2" w:hAnsi="Wingdings 2" w:cs="Wingdings 2"/>
              </w:rPr>
              <w:t>¤</w:t>
            </w:r>
          </w:p>
        </w:tc>
      </w:tr>
      <w:tr w:rsidR="0061647B" w:rsidRPr="00104B0C" w14:paraId="63B08D87" w14:textId="77777777" w:rsidTr="1548645A">
        <w:tc>
          <w:tcPr>
            <w:tcW w:w="2252" w:type="dxa"/>
            <w:vMerge/>
          </w:tcPr>
          <w:p w14:paraId="54D89236" w14:textId="77777777" w:rsidR="0061647B" w:rsidRDefault="0061647B" w:rsidP="002A7D46">
            <w:pPr>
              <w:pStyle w:val="Standaard-Vet"/>
            </w:pPr>
          </w:p>
        </w:tc>
        <w:tc>
          <w:tcPr>
            <w:tcW w:w="5407" w:type="dxa"/>
          </w:tcPr>
          <w:p w14:paraId="136E1396" w14:textId="77777777" w:rsidR="0061647B" w:rsidRDefault="0061647B" w:rsidP="002A7D46">
            <w:proofErr w:type="gramStart"/>
            <w:r w:rsidRPr="003E5AD3">
              <w:t>focus</w:t>
            </w:r>
            <w:proofErr w:type="gramEnd"/>
            <w:r w:rsidRPr="003E5AD3">
              <w:t xml:space="preserve"> hebben op een gezamenlijk doel</w:t>
            </w:r>
          </w:p>
        </w:tc>
        <w:tc>
          <w:tcPr>
            <w:tcW w:w="495" w:type="dxa"/>
          </w:tcPr>
          <w:p w14:paraId="00F21F89" w14:textId="64BFE5CC" w:rsidR="0061647B" w:rsidRPr="00104B0C" w:rsidRDefault="001C255B" w:rsidP="002A7D46">
            <w:pPr>
              <w:rPr>
                <w:rFonts w:ascii="Wingdings 2" w:eastAsia="Calibri" w:hAnsi="Wingdings 2"/>
              </w:rPr>
            </w:pPr>
            <w:r w:rsidRPr="003E64A7">
              <w:rPr>
                <w:rFonts w:ascii="Wingdings 2" w:eastAsia="Wingdings 2" w:hAnsi="Wingdings 2" w:cs="Wingdings 2"/>
              </w:rPr>
              <w:t>¤</w:t>
            </w:r>
          </w:p>
        </w:tc>
      </w:tr>
      <w:tr w:rsidR="0061647B" w:rsidRPr="00104B0C" w14:paraId="05D7A1AF" w14:textId="77777777" w:rsidTr="1548645A">
        <w:tc>
          <w:tcPr>
            <w:tcW w:w="2252" w:type="dxa"/>
            <w:vMerge/>
          </w:tcPr>
          <w:p w14:paraId="07326E2E" w14:textId="77777777" w:rsidR="0061647B" w:rsidRDefault="0061647B" w:rsidP="002A7D46">
            <w:pPr>
              <w:pStyle w:val="Standaard-Vet"/>
            </w:pPr>
          </w:p>
        </w:tc>
        <w:tc>
          <w:tcPr>
            <w:tcW w:w="5407" w:type="dxa"/>
          </w:tcPr>
          <w:p w14:paraId="34B99C80" w14:textId="77777777" w:rsidR="0061647B" w:rsidRDefault="0061647B" w:rsidP="002A7D46">
            <w:proofErr w:type="gramStart"/>
            <w:r w:rsidRPr="003E5AD3">
              <w:t>rekening</w:t>
            </w:r>
            <w:proofErr w:type="gramEnd"/>
            <w:r w:rsidRPr="003E5AD3">
              <w:t xml:space="preserve"> houden met elkaar</w:t>
            </w:r>
          </w:p>
        </w:tc>
        <w:tc>
          <w:tcPr>
            <w:tcW w:w="495" w:type="dxa"/>
          </w:tcPr>
          <w:p w14:paraId="4FB5A068" w14:textId="0846C023" w:rsidR="0061647B" w:rsidRPr="00104B0C" w:rsidRDefault="006E2106" w:rsidP="002A7D46">
            <w:pPr>
              <w:rPr>
                <w:rFonts w:ascii="Wingdings 2" w:eastAsia="Calibri" w:hAnsi="Wingdings 2"/>
              </w:rPr>
            </w:pPr>
            <w:r>
              <w:rPr>
                <w:rFonts w:ascii="Wingdings 2" w:eastAsia="Wingdings 2" w:hAnsi="Wingdings 2" w:cs="Wingdings 2"/>
              </w:rPr>
              <w:t>¢</w:t>
            </w:r>
          </w:p>
        </w:tc>
      </w:tr>
      <w:tr w:rsidR="0061647B" w:rsidRPr="00104B0C" w14:paraId="08E44870" w14:textId="77777777" w:rsidTr="1548645A">
        <w:tc>
          <w:tcPr>
            <w:tcW w:w="2252" w:type="dxa"/>
            <w:vMerge/>
          </w:tcPr>
          <w:p w14:paraId="3C625944" w14:textId="77777777" w:rsidR="0061647B" w:rsidRDefault="0061647B" w:rsidP="002A7D46">
            <w:pPr>
              <w:pStyle w:val="Standaard-Vet"/>
            </w:pPr>
          </w:p>
        </w:tc>
        <w:tc>
          <w:tcPr>
            <w:tcW w:w="5407" w:type="dxa"/>
          </w:tcPr>
          <w:p w14:paraId="2407635E" w14:textId="77777777" w:rsidR="0061647B" w:rsidRDefault="0061647B" w:rsidP="002A7D46">
            <w:proofErr w:type="gramStart"/>
            <w:r w:rsidRPr="003E5AD3">
              <w:t>communiceren</w:t>
            </w:r>
            <w:proofErr w:type="gramEnd"/>
            <w:r w:rsidRPr="003E5AD3">
              <w:t>, overleggen, feedback geven en ontvangen</w:t>
            </w:r>
          </w:p>
        </w:tc>
        <w:tc>
          <w:tcPr>
            <w:tcW w:w="495" w:type="dxa"/>
          </w:tcPr>
          <w:p w14:paraId="4A7BC292" w14:textId="62FC7EB9" w:rsidR="0061647B" w:rsidRPr="00104B0C" w:rsidRDefault="00777A0E" w:rsidP="002A7D46">
            <w:pPr>
              <w:rPr>
                <w:rFonts w:ascii="Wingdings 2" w:eastAsia="Calibri" w:hAnsi="Wingdings 2"/>
              </w:rPr>
            </w:pPr>
            <w:r w:rsidRPr="003E64A7">
              <w:rPr>
                <w:rFonts w:ascii="Wingdings 2" w:eastAsia="Wingdings 2" w:hAnsi="Wingdings 2" w:cs="Wingdings 2"/>
              </w:rPr>
              <w:t>¤</w:t>
            </w:r>
          </w:p>
        </w:tc>
      </w:tr>
      <w:tr w:rsidR="0061647B" w:rsidRPr="00104B0C" w14:paraId="1A8594B3" w14:textId="77777777" w:rsidTr="1548645A">
        <w:tc>
          <w:tcPr>
            <w:tcW w:w="2252" w:type="dxa"/>
            <w:vMerge/>
          </w:tcPr>
          <w:p w14:paraId="38BBABA8" w14:textId="77777777" w:rsidR="0061647B" w:rsidRDefault="0061647B" w:rsidP="002A7D46">
            <w:pPr>
              <w:pStyle w:val="Standaard-Vet"/>
            </w:pPr>
          </w:p>
        </w:tc>
        <w:tc>
          <w:tcPr>
            <w:tcW w:w="5407" w:type="dxa"/>
          </w:tcPr>
          <w:p w14:paraId="12B52400" w14:textId="77777777" w:rsidR="0061647B" w:rsidRPr="003E5AD3" w:rsidRDefault="0061647B" w:rsidP="002A7D46">
            <w:proofErr w:type="gramStart"/>
            <w:r w:rsidRPr="003E5AD3">
              <w:t>van</w:t>
            </w:r>
            <w:proofErr w:type="gramEnd"/>
            <w:r w:rsidRPr="003E5AD3">
              <w:t xml:space="preserve"> elkaar leren</w:t>
            </w:r>
          </w:p>
        </w:tc>
        <w:tc>
          <w:tcPr>
            <w:tcW w:w="495" w:type="dxa"/>
          </w:tcPr>
          <w:p w14:paraId="4A32D0EB" w14:textId="39A42BF7" w:rsidR="0061647B" w:rsidRPr="00104B0C" w:rsidRDefault="00246232" w:rsidP="002A7D46">
            <w:pPr>
              <w:rPr>
                <w:rFonts w:ascii="Wingdings 2" w:eastAsia="Calibri" w:hAnsi="Wingdings 2"/>
              </w:rPr>
            </w:pPr>
            <w:r w:rsidRPr="003E64A7">
              <w:rPr>
                <w:rFonts w:ascii="Wingdings 2" w:eastAsia="Wingdings 2" w:hAnsi="Wingdings 2" w:cs="Wingdings 2"/>
              </w:rPr>
              <w:t>¤</w:t>
            </w:r>
          </w:p>
        </w:tc>
      </w:tr>
      <w:tr w:rsidR="0061647B" w:rsidRPr="00104B0C" w14:paraId="0A1D272A" w14:textId="77777777" w:rsidTr="1548645A">
        <w:tc>
          <w:tcPr>
            <w:tcW w:w="2252" w:type="dxa"/>
            <w:vMerge/>
          </w:tcPr>
          <w:p w14:paraId="11A65BE4" w14:textId="77777777" w:rsidR="0061647B" w:rsidRDefault="0061647B" w:rsidP="002A7D46">
            <w:pPr>
              <w:pStyle w:val="Standaard-Vet"/>
            </w:pPr>
          </w:p>
        </w:tc>
        <w:tc>
          <w:tcPr>
            <w:tcW w:w="5407" w:type="dxa"/>
          </w:tcPr>
          <w:p w14:paraId="361FEA88" w14:textId="77777777" w:rsidR="0061647B" w:rsidRPr="003E5AD3" w:rsidRDefault="0061647B" w:rsidP="002A7D46">
            <w:proofErr w:type="gramStart"/>
            <w:r w:rsidRPr="003E5AD3">
              <w:t>gemotiveerd</w:t>
            </w:r>
            <w:proofErr w:type="gramEnd"/>
            <w:r w:rsidRPr="003E5AD3">
              <w:t xml:space="preserve"> zijn om samen te werken</w:t>
            </w:r>
          </w:p>
        </w:tc>
        <w:tc>
          <w:tcPr>
            <w:tcW w:w="495" w:type="dxa"/>
          </w:tcPr>
          <w:p w14:paraId="01753FCC" w14:textId="54B1D40E" w:rsidR="0061647B" w:rsidRPr="00104B0C" w:rsidRDefault="00ED1680" w:rsidP="002A7D46">
            <w:pPr>
              <w:rPr>
                <w:rFonts w:ascii="Wingdings 2" w:eastAsia="Calibri" w:hAnsi="Wingdings 2"/>
              </w:rPr>
            </w:pPr>
            <w:r w:rsidRPr="003E64A7">
              <w:rPr>
                <w:rFonts w:ascii="Wingdings 2" w:eastAsia="Wingdings 2" w:hAnsi="Wingdings 2" w:cs="Wingdings 2"/>
              </w:rPr>
              <w:t>¤</w:t>
            </w:r>
          </w:p>
        </w:tc>
      </w:tr>
      <w:tr w:rsidR="0061647B" w:rsidRPr="00104B0C" w14:paraId="2C7F4D67" w14:textId="77777777" w:rsidTr="1548645A">
        <w:tc>
          <w:tcPr>
            <w:tcW w:w="2252" w:type="dxa"/>
            <w:vMerge/>
          </w:tcPr>
          <w:p w14:paraId="1B7436A0" w14:textId="77777777" w:rsidR="0061647B" w:rsidRDefault="0061647B" w:rsidP="002A7D46">
            <w:pPr>
              <w:pStyle w:val="Standaard-Vet"/>
            </w:pPr>
          </w:p>
        </w:tc>
        <w:tc>
          <w:tcPr>
            <w:tcW w:w="5407" w:type="dxa"/>
          </w:tcPr>
          <w:p w14:paraId="5460583A" w14:textId="77777777" w:rsidR="0061647B" w:rsidRPr="003E5AD3" w:rsidRDefault="0061647B" w:rsidP="002A7D46">
            <w:proofErr w:type="gramStart"/>
            <w:r w:rsidRPr="003E5AD3">
              <w:t>bewust</w:t>
            </w:r>
            <w:proofErr w:type="gramEnd"/>
            <w:r w:rsidRPr="003E5AD3">
              <w:t xml:space="preserve"> zijn dat jezelf en anderen, samen verantwoordelijk zijn (in het proces)</w:t>
            </w:r>
          </w:p>
        </w:tc>
        <w:tc>
          <w:tcPr>
            <w:tcW w:w="495" w:type="dxa"/>
          </w:tcPr>
          <w:p w14:paraId="0F257ED4" w14:textId="0DE1EA7D" w:rsidR="0061647B" w:rsidRPr="00104B0C" w:rsidRDefault="42B5EA3C" w:rsidP="002A7D46">
            <w:pPr>
              <w:rPr>
                <w:rFonts w:ascii="Wingdings 2" w:eastAsia="Calibri" w:hAnsi="Wingdings 2"/>
              </w:rPr>
            </w:pPr>
            <w:r w:rsidRPr="1548645A">
              <w:rPr>
                <w:rFonts w:ascii="Wingdings 2" w:eastAsia="Wingdings 2" w:hAnsi="Wingdings 2" w:cs="Wingdings 2"/>
              </w:rPr>
              <w:t>¤</w:t>
            </w:r>
          </w:p>
        </w:tc>
      </w:tr>
      <w:tr w:rsidR="0061647B" w:rsidRPr="00104B0C" w14:paraId="2C226FFF" w14:textId="77777777" w:rsidTr="1548645A">
        <w:tc>
          <w:tcPr>
            <w:tcW w:w="2252" w:type="dxa"/>
            <w:vMerge/>
          </w:tcPr>
          <w:p w14:paraId="2AC93FB6" w14:textId="77777777" w:rsidR="0061647B" w:rsidRDefault="0061647B" w:rsidP="002A7D46">
            <w:pPr>
              <w:pStyle w:val="Standaard-Vet"/>
            </w:pPr>
          </w:p>
        </w:tc>
        <w:tc>
          <w:tcPr>
            <w:tcW w:w="5407" w:type="dxa"/>
          </w:tcPr>
          <w:p w14:paraId="059DF40D" w14:textId="77777777" w:rsidR="0061647B" w:rsidRPr="003E5AD3" w:rsidRDefault="0061647B" w:rsidP="002A7D46">
            <w:proofErr w:type="gramStart"/>
            <w:r w:rsidRPr="003E5AD3">
              <w:t>ervaren</w:t>
            </w:r>
            <w:proofErr w:type="gramEnd"/>
            <w:r w:rsidRPr="003E5AD3">
              <w:t xml:space="preserve"> dat mensen in een groep van elkaar afhankelijk zijn en elkaar nodig hebben</w:t>
            </w:r>
          </w:p>
        </w:tc>
        <w:tc>
          <w:tcPr>
            <w:tcW w:w="495" w:type="dxa"/>
          </w:tcPr>
          <w:p w14:paraId="17A83C6A" w14:textId="7BE7BBDB" w:rsidR="0061647B" w:rsidRPr="00104B0C" w:rsidRDefault="0094263A" w:rsidP="002A7D46">
            <w:pPr>
              <w:rPr>
                <w:rFonts w:ascii="Wingdings 2" w:eastAsia="Calibri" w:hAnsi="Wingdings 2"/>
              </w:rPr>
            </w:pPr>
            <w:r w:rsidRPr="003E64A7">
              <w:rPr>
                <w:rFonts w:ascii="Wingdings 2" w:eastAsia="Wingdings 2" w:hAnsi="Wingdings 2" w:cs="Wingdings 2"/>
              </w:rPr>
              <w:t>£</w:t>
            </w:r>
          </w:p>
        </w:tc>
      </w:tr>
      <w:tr w:rsidR="0061647B" w:rsidRPr="00104B0C" w14:paraId="32D00383" w14:textId="77777777" w:rsidTr="1548645A">
        <w:tc>
          <w:tcPr>
            <w:tcW w:w="2252" w:type="dxa"/>
            <w:vMerge/>
          </w:tcPr>
          <w:p w14:paraId="402F5A09" w14:textId="77777777" w:rsidR="0061647B" w:rsidRDefault="0061647B" w:rsidP="002A7D46">
            <w:pPr>
              <w:pStyle w:val="Standaard-Vet"/>
            </w:pPr>
          </w:p>
        </w:tc>
        <w:tc>
          <w:tcPr>
            <w:tcW w:w="5407" w:type="dxa"/>
          </w:tcPr>
          <w:p w14:paraId="739DE149" w14:textId="77777777" w:rsidR="0061647B" w:rsidRPr="003E5AD3" w:rsidRDefault="0061647B" w:rsidP="002A7D46">
            <w:proofErr w:type="gramStart"/>
            <w:r w:rsidRPr="003E5AD3">
              <w:t>je</w:t>
            </w:r>
            <w:proofErr w:type="gramEnd"/>
            <w:r w:rsidRPr="003E5AD3">
              <w:t xml:space="preserve"> houden aan afspraken</w:t>
            </w:r>
          </w:p>
        </w:tc>
        <w:tc>
          <w:tcPr>
            <w:tcW w:w="495" w:type="dxa"/>
          </w:tcPr>
          <w:p w14:paraId="0AD89B71" w14:textId="1D45A89A" w:rsidR="0061647B" w:rsidRPr="00104B0C" w:rsidRDefault="006E2106" w:rsidP="002A7D46">
            <w:pPr>
              <w:rPr>
                <w:rFonts w:ascii="Wingdings 2" w:eastAsia="Calibri" w:hAnsi="Wingdings 2"/>
              </w:rPr>
            </w:pPr>
            <w:r>
              <w:rPr>
                <w:rFonts w:ascii="Wingdings 2" w:eastAsia="Wingdings 2" w:hAnsi="Wingdings 2" w:cs="Wingdings 2"/>
              </w:rPr>
              <w:t>¢</w:t>
            </w:r>
          </w:p>
        </w:tc>
      </w:tr>
      <w:tr w:rsidR="0061647B" w:rsidRPr="00104B0C" w14:paraId="1972976B" w14:textId="77777777" w:rsidTr="1548645A">
        <w:tc>
          <w:tcPr>
            <w:tcW w:w="2252" w:type="dxa"/>
            <w:vMerge/>
          </w:tcPr>
          <w:p w14:paraId="71237AAD" w14:textId="77777777" w:rsidR="0061647B" w:rsidRDefault="0061647B" w:rsidP="002A7D46">
            <w:pPr>
              <w:pStyle w:val="Standaard-Vet"/>
            </w:pPr>
          </w:p>
        </w:tc>
        <w:tc>
          <w:tcPr>
            <w:tcW w:w="5407" w:type="dxa"/>
          </w:tcPr>
          <w:p w14:paraId="792620A0" w14:textId="77777777" w:rsidR="0061647B" w:rsidRPr="003E5AD3" w:rsidRDefault="0061647B" w:rsidP="002A7D46">
            <w:proofErr w:type="gramStart"/>
            <w:r w:rsidRPr="003E5AD3">
              <w:t>leren</w:t>
            </w:r>
            <w:proofErr w:type="gramEnd"/>
            <w:r w:rsidRPr="003E5AD3">
              <w:t xml:space="preserve"> organiseren</w:t>
            </w:r>
          </w:p>
        </w:tc>
        <w:tc>
          <w:tcPr>
            <w:tcW w:w="495" w:type="dxa"/>
          </w:tcPr>
          <w:p w14:paraId="46BE9BFA" w14:textId="32F65DF9" w:rsidR="0061647B" w:rsidRPr="00104B0C" w:rsidRDefault="24E4CB42" w:rsidP="002A7D46">
            <w:pPr>
              <w:rPr>
                <w:rFonts w:ascii="Wingdings 2" w:eastAsia="Calibri" w:hAnsi="Wingdings 2"/>
              </w:rPr>
            </w:pPr>
            <w:r w:rsidRPr="1548645A">
              <w:rPr>
                <w:rFonts w:ascii="Wingdings 2" w:eastAsia="Wingdings 2" w:hAnsi="Wingdings 2" w:cs="Wingdings 2"/>
              </w:rPr>
              <w:t>¢</w:t>
            </w:r>
          </w:p>
        </w:tc>
      </w:tr>
      <w:tr w:rsidR="005A37A3" w:rsidRPr="00DF659E" w14:paraId="193363BB" w14:textId="77777777" w:rsidTr="1548645A">
        <w:tc>
          <w:tcPr>
            <w:tcW w:w="8154" w:type="dxa"/>
            <w:gridSpan w:val="3"/>
          </w:tcPr>
          <w:p w14:paraId="653BA6EF" w14:textId="31D66C89" w:rsidR="005A37A3" w:rsidRDefault="005A37A3" w:rsidP="001C255B">
            <w:pPr>
              <w:pStyle w:val="Kop3"/>
            </w:pPr>
            <w:r>
              <w:t>Toelichting</w:t>
            </w:r>
          </w:p>
          <w:p w14:paraId="0A0E8F3A" w14:textId="47E6627A" w:rsidR="001C255B" w:rsidRDefault="00777A0E" w:rsidP="001C255B">
            <w:pPr>
              <w:rPr>
                <w:rFonts w:eastAsia="Calibri"/>
                <w:i/>
                <w:iCs/>
              </w:rPr>
            </w:pPr>
            <w:r w:rsidRPr="00777A0E">
              <w:rPr>
                <w:rFonts w:eastAsia="Calibri"/>
                <w:i/>
                <w:iCs/>
              </w:rPr>
              <w:t>“</w:t>
            </w:r>
            <w:r w:rsidR="001C255B" w:rsidRPr="00777A0E">
              <w:rPr>
                <w:rFonts w:eastAsia="Calibri"/>
                <w:i/>
                <w:iCs/>
              </w:rPr>
              <w:t>In samenwerking</w:t>
            </w:r>
            <w:r w:rsidR="00706D48" w:rsidRPr="00777A0E">
              <w:rPr>
                <w:rFonts w:eastAsia="Calibri"/>
                <w:i/>
                <w:iCs/>
              </w:rPr>
              <w:t xml:space="preserve"> met anderen iets tot stand brengen</w:t>
            </w:r>
            <w:r w:rsidRPr="00777A0E">
              <w:rPr>
                <w:rFonts w:eastAsia="Calibri"/>
                <w:i/>
                <w:iCs/>
              </w:rPr>
              <w:t>”</w:t>
            </w:r>
            <w:r w:rsidR="00706D48" w:rsidRPr="00777A0E">
              <w:rPr>
                <w:rFonts w:eastAsia="Calibri"/>
                <w:i/>
                <w:iCs/>
              </w:rPr>
              <w:t xml:space="preserve"> vereist bepaalde hierboven veronderstelde doelen. De </w:t>
            </w:r>
            <w:r w:rsidR="00F339D7" w:rsidRPr="00777A0E">
              <w:rPr>
                <w:rFonts w:eastAsia="Calibri"/>
                <w:i/>
                <w:iCs/>
              </w:rPr>
              <w:t xml:space="preserve">precieze doelen zijn daarmee niet altijd specifiek terug te zien. </w:t>
            </w:r>
            <w:r w:rsidR="007F216E">
              <w:rPr>
                <w:rFonts w:eastAsia="Calibri"/>
                <w:i/>
                <w:iCs/>
              </w:rPr>
              <w:t xml:space="preserve">Daarom </w:t>
            </w:r>
            <w:r w:rsidR="00F339D7" w:rsidRPr="00777A0E">
              <w:rPr>
                <w:rFonts w:eastAsia="Calibri"/>
                <w:i/>
                <w:iCs/>
              </w:rPr>
              <w:t xml:space="preserve">is </w:t>
            </w:r>
            <w:proofErr w:type="gramStart"/>
            <w:r w:rsidR="00F339D7" w:rsidRPr="00777A0E">
              <w:rPr>
                <w:rFonts w:eastAsia="Calibri"/>
                <w:i/>
                <w:iCs/>
              </w:rPr>
              <w:t>er</w:t>
            </w:r>
            <w:r w:rsidR="003404E4">
              <w:rPr>
                <w:rFonts w:eastAsia="Calibri"/>
                <w:i/>
                <w:iCs/>
              </w:rPr>
              <w:t xml:space="preserve"> voor</w:t>
            </w:r>
            <w:proofErr w:type="gramEnd"/>
            <w:r w:rsidR="00F339D7" w:rsidRPr="00777A0E">
              <w:rPr>
                <w:rFonts w:eastAsia="Calibri"/>
                <w:i/>
                <w:iCs/>
              </w:rPr>
              <w:t xml:space="preserve"> gekozen </w:t>
            </w:r>
            <w:r w:rsidR="003404E4">
              <w:rPr>
                <w:rFonts w:eastAsia="Calibri"/>
                <w:i/>
                <w:iCs/>
              </w:rPr>
              <w:t>om bij</w:t>
            </w:r>
            <w:r w:rsidR="00F339D7" w:rsidRPr="00777A0E">
              <w:rPr>
                <w:rFonts w:eastAsia="Calibri"/>
                <w:i/>
                <w:iCs/>
              </w:rPr>
              <w:t xml:space="preserve"> bijv.</w:t>
            </w:r>
            <w:r w:rsidRPr="00777A0E">
              <w:rPr>
                <w:rFonts w:eastAsia="Calibri"/>
                <w:i/>
                <w:iCs/>
              </w:rPr>
              <w:t xml:space="preserve"> ‘focus op gezamenlijk doel’ </w:t>
            </w:r>
            <w:r w:rsidR="00F339D7" w:rsidRPr="00777A0E">
              <w:rPr>
                <w:rFonts w:eastAsia="Calibri"/>
                <w:i/>
                <w:iCs/>
              </w:rPr>
              <w:t>gedeeltelijk aanwezig</w:t>
            </w:r>
            <w:r w:rsidRPr="00777A0E">
              <w:rPr>
                <w:rFonts w:eastAsia="Calibri"/>
                <w:i/>
                <w:iCs/>
              </w:rPr>
              <w:t xml:space="preserve"> te noteren omdat in samenwerking met anderen iets tot stand brengen verondersteld dat je een gezamenlijk doel hebt. </w:t>
            </w:r>
            <w:r w:rsidR="00F339D7" w:rsidRPr="00777A0E">
              <w:rPr>
                <w:rFonts w:eastAsia="Calibri"/>
                <w:i/>
                <w:iCs/>
              </w:rPr>
              <w:t xml:space="preserve"> </w:t>
            </w:r>
          </w:p>
          <w:p w14:paraId="3C80185C" w14:textId="3A754590" w:rsidR="005A37A3" w:rsidRPr="00641C01" w:rsidRDefault="0031460D" w:rsidP="005A37A3">
            <w:pPr>
              <w:rPr>
                <w:rFonts w:eastAsia="Calibri"/>
                <w:i/>
                <w:iCs/>
              </w:rPr>
            </w:pPr>
            <w:r>
              <w:rPr>
                <w:rFonts w:eastAsia="Calibri"/>
                <w:i/>
                <w:iCs/>
              </w:rPr>
              <w:t xml:space="preserve">Het zwaartepunt van de lijsten in de </w:t>
            </w:r>
            <w:proofErr w:type="spellStart"/>
            <w:r>
              <w:rPr>
                <w:rFonts w:eastAsia="Calibri"/>
                <w:i/>
                <w:iCs/>
              </w:rPr>
              <w:t>LijV</w:t>
            </w:r>
            <w:proofErr w:type="spellEnd"/>
            <w:r>
              <w:rPr>
                <w:rFonts w:eastAsia="Calibri"/>
                <w:i/>
                <w:iCs/>
              </w:rPr>
              <w:t>-map liggen op het individuele gedrag van een leerlin</w:t>
            </w:r>
            <w:r w:rsidR="00641C01">
              <w:rPr>
                <w:rFonts w:eastAsia="Calibri"/>
                <w:i/>
                <w:iCs/>
              </w:rPr>
              <w:t xml:space="preserve">g. </w:t>
            </w:r>
          </w:p>
        </w:tc>
      </w:tr>
    </w:tbl>
    <w:p w14:paraId="5C27B64A" w14:textId="6B9045AC" w:rsidR="009E4A38" w:rsidRDefault="009E4A38" w:rsidP="0061647B"/>
    <w:p w14:paraId="18CDBE10" w14:textId="46D17A5D" w:rsidR="009E4A38" w:rsidRDefault="009E4A38">
      <w:pPr>
        <w:spacing w:line="240" w:lineRule="auto"/>
      </w:pPr>
    </w:p>
    <w:sectPr w:rsidR="009E4A38" w:rsidSect="00A82613">
      <w:headerReference w:type="default" r:id="rId20"/>
      <w:footerReference w:type="default" r:id="rId21"/>
      <w:pgSz w:w="11906" w:h="16838"/>
      <w:pgMar w:top="1531" w:right="1871" w:bottom="1077" w:left="1871" w:header="794" w:footer="567" w:gutter="0"/>
      <w:pgNumType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8EB4" w14:textId="77777777" w:rsidR="00FF0DD1" w:rsidRDefault="00FF0DD1" w:rsidP="00B909FD">
      <w:r>
        <w:separator/>
      </w:r>
    </w:p>
    <w:p w14:paraId="1735742C" w14:textId="77777777" w:rsidR="00FF0DD1" w:rsidRDefault="00FF0DD1" w:rsidP="00B909FD"/>
  </w:endnote>
  <w:endnote w:type="continuationSeparator" w:id="0">
    <w:p w14:paraId="0BA21F3D" w14:textId="77777777" w:rsidR="00FF0DD1" w:rsidRDefault="00FF0DD1" w:rsidP="00B909FD">
      <w:r>
        <w:continuationSeparator/>
      </w:r>
    </w:p>
    <w:p w14:paraId="65951F6E" w14:textId="77777777" w:rsidR="00FF0DD1" w:rsidRDefault="00FF0DD1" w:rsidP="00B909FD"/>
  </w:endnote>
  <w:endnote w:type="continuationNotice" w:id="1">
    <w:p w14:paraId="4CC846DB" w14:textId="77777777" w:rsidR="00FF0DD1" w:rsidRDefault="00FF0D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RotisSansSerif">
    <w:altName w:val="Calibri"/>
    <w:panose1 w:val="00000000000000000000"/>
    <w:charset w:val="00"/>
    <w:family w:val="auto"/>
    <w:notTrueType/>
    <w:pitch w:val="variable"/>
    <w:sig w:usb0="00000003" w:usb1="00000000" w:usb2="00000000" w:usb3="00000000" w:csb0="00000001" w:csb1="00000000"/>
  </w:font>
  <w:font w:name="RotisSemiSans">
    <w:altName w:val="Calibri"/>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altName w:val="Times New Roman"/>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E9C0" w14:textId="77777777" w:rsidR="00DC076B" w:rsidRPr="0005645D" w:rsidRDefault="00DC076B" w:rsidP="00B909FD">
    <w:pPr>
      <w:pStyle w:val="Voettekst"/>
      <w:rPr>
        <w:rStyle w:val="Paginanummer"/>
        <w:color w:val="000000" w:themeColor="text2"/>
      </w:rPr>
    </w:pPr>
  </w:p>
  <w:p w14:paraId="7E3B2B09" w14:textId="77777777" w:rsidR="00DC076B" w:rsidRDefault="00DC076B" w:rsidP="00B909FD">
    <w:pPr>
      <w:pStyle w:val="Voettekst"/>
    </w:pPr>
    <w:r w:rsidRPr="00D51ADB">
      <w:rPr>
        <w:noProof/>
      </w:rPr>
      <w:drawing>
        <wp:inline distT="0" distB="0" distL="0" distR="0" wp14:anchorId="3B967D34" wp14:editId="174E0E08">
          <wp:extent cx="548640" cy="310551"/>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82248" cy="32957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865B" w14:textId="1A8F9088" w:rsidR="00DC076B" w:rsidRDefault="00DC076B" w:rsidP="00535A53">
    <w:pPr>
      <w:pStyle w:val="Voettekst"/>
      <w:tabs>
        <w:tab w:val="clear" w:pos="6237"/>
        <w:tab w:val="center" w:pos="4111"/>
        <w:tab w:val="right" w:pos="8080"/>
      </w:tabs>
    </w:pPr>
    <w:r w:rsidRPr="00C50ACD">
      <w:rPr>
        <w:noProof/>
      </w:rPr>
      <w:drawing>
        <wp:anchor distT="0" distB="0" distL="114300" distR="114300" simplePos="0" relativeHeight="251658240" behindDoc="0" locked="0" layoutInCell="1" allowOverlap="1" wp14:anchorId="67BFD910" wp14:editId="5C96F655">
          <wp:simplePos x="0" y="0"/>
          <wp:positionH relativeFrom="column">
            <wp:posOffset>635</wp:posOffset>
          </wp:positionH>
          <wp:positionV relativeFrom="paragraph">
            <wp:posOffset>-90805</wp:posOffset>
          </wp:positionV>
          <wp:extent cx="548640" cy="310551"/>
          <wp:effectExtent l="0" t="0" r="3810" b="0"/>
          <wp:wrapNone/>
          <wp:docPr id="3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8640" cy="310551"/>
                  </a:xfrm>
                  <a:prstGeom prst="rect">
                    <a:avLst/>
                  </a:prstGeom>
                </pic:spPr>
              </pic:pic>
            </a:graphicData>
          </a:graphic>
        </wp:anchor>
      </w:drawing>
    </w:r>
    <w:r w:rsidRPr="00C50ACD">
      <w:tab/>
    </w:r>
    <w:sdt>
      <w:sdtPr>
        <w:rPr>
          <w:rStyle w:val="Paginanummer"/>
          <w:color w:val="000000" w:themeColor="text2"/>
        </w:rPr>
        <w:id w:val="266664828"/>
        <w:docPartObj>
          <w:docPartGallery w:val="Page Numbers (Bottom of Page)"/>
          <w:docPartUnique/>
        </w:docPartObj>
      </w:sdtPr>
      <w:sdtEndPr>
        <w:rPr>
          <w:rStyle w:val="Standaardalinea-lettertype"/>
          <w:color w:val="000FA0" w:themeColor="text1"/>
        </w:rPr>
      </w:sdtEndPr>
      <w:sdtContent>
        <w:r w:rsidRPr="00535A53">
          <w:fldChar w:fldCharType="begin"/>
        </w:r>
        <w:r w:rsidRPr="00535A53">
          <w:instrText xml:space="preserve"> PAGE </w:instrText>
        </w:r>
        <w:r w:rsidRPr="00535A53">
          <w:fldChar w:fldCharType="separate"/>
        </w:r>
        <w:r w:rsidRPr="00535A53">
          <w:t>3</w:t>
        </w:r>
        <w:r w:rsidRPr="00535A53">
          <w:fldChar w:fldCharType="end"/>
        </w:r>
      </w:sdtContent>
    </w:sdt>
    <w:r>
      <w:tab/>
      <w:t>bron: http://jongekind.slo.nl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BCE86" w14:textId="77777777" w:rsidR="00FF0DD1" w:rsidRDefault="00FF0DD1" w:rsidP="00B909FD">
      <w:r>
        <w:separator/>
      </w:r>
    </w:p>
    <w:p w14:paraId="62CECEDB" w14:textId="77777777" w:rsidR="00FF0DD1" w:rsidRDefault="00FF0DD1" w:rsidP="00B909FD"/>
  </w:footnote>
  <w:footnote w:type="continuationSeparator" w:id="0">
    <w:p w14:paraId="3B731F36" w14:textId="77777777" w:rsidR="00FF0DD1" w:rsidRDefault="00FF0DD1" w:rsidP="00B909FD">
      <w:r>
        <w:continuationSeparator/>
      </w:r>
    </w:p>
    <w:p w14:paraId="4A81362E" w14:textId="77777777" w:rsidR="00FF0DD1" w:rsidRDefault="00FF0DD1" w:rsidP="00B909FD"/>
  </w:footnote>
  <w:footnote w:type="continuationNotice" w:id="1">
    <w:p w14:paraId="0D9FA13A" w14:textId="77777777" w:rsidR="00FF0DD1" w:rsidRDefault="00FF0D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20"/>
      <w:gridCol w:w="2720"/>
      <w:gridCol w:w="2720"/>
    </w:tblGrid>
    <w:tr w:rsidR="79A649D0" w14:paraId="4F3EC84D" w14:textId="77777777" w:rsidTr="79A649D0">
      <w:tc>
        <w:tcPr>
          <w:tcW w:w="2720" w:type="dxa"/>
        </w:tcPr>
        <w:p w14:paraId="44926BF1" w14:textId="5E8F4AAA" w:rsidR="79A649D0" w:rsidRDefault="79A649D0" w:rsidP="79A649D0">
          <w:pPr>
            <w:pStyle w:val="Koptekst"/>
            <w:ind w:left="-115"/>
          </w:pPr>
        </w:p>
      </w:tc>
      <w:tc>
        <w:tcPr>
          <w:tcW w:w="2720" w:type="dxa"/>
        </w:tcPr>
        <w:p w14:paraId="15F23A8A" w14:textId="185E2208" w:rsidR="79A649D0" w:rsidRDefault="79A649D0" w:rsidP="79A649D0">
          <w:pPr>
            <w:pStyle w:val="Koptekst"/>
            <w:jc w:val="center"/>
          </w:pPr>
        </w:p>
      </w:tc>
      <w:tc>
        <w:tcPr>
          <w:tcW w:w="2720" w:type="dxa"/>
        </w:tcPr>
        <w:p w14:paraId="18F7BB7D" w14:textId="6369208A" w:rsidR="79A649D0" w:rsidRDefault="79A649D0" w:rsidP="79A649D0">
          <w:pPr>
            <w:pStyle w:val="Koptekst"/>
            <w:ind w:right="-115"/>
            <w:jc w:val="right"/>
          </w:pPr>
        </w:p>
      </w:tc>
    </w:tr>
  </w:tbl>
  <w:p w14:paraId="5617C576" w14:textId="2AD45B8A" w:rsidR="00410B04" w:rsidRDefault="00410B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20"/>
      <w:gridCol w:w="2720"/>
      <w:gridCol w:w="2720"/>
    </w:tblGrid>
    <w:tr w:rsidR="79A649D0" w14:paraId="296DD17D" w14:textId="77777777" w:rsidTr="79A649D0">
      <w:tc>
        <w:tcPr>
          <w:tcW w:w="2720" w:type="dxa"/>
        </w:tcPr>
        <w:p w14:paraId="44B6BEA0" w14:textId="671E2215" w:rsidR="79A649D0" w:rsidRDefault="79A649D0" w:rsidP="79A649D0">
          <w:pPr>
            <w:pStyle w:val="Koptekst"/>
            <w:ind w:left="-115"/>
          </w:pPr>
        </w:p>
      </w:tc>
      <w:tc>
        <w:tcPr>
          <w:tcW w:w="2720" w:type="dxa"/>
        </w:tcPr>
        <w:p w14:paraId="1E3277B8" w14:textId="61195EBB" w:rsidR="79A649D0" w:rsidRDefault="79A649D0" w:rsidP="79A649D0">
          <w:pPr>
            <w:pStyle w:val="Koptekst"/>
            <w:jc w:val="center"/>
          </w:pPr>
        </w:p>
      </w:tc>
      <w:tc>
        <w:tcPr>
          <w:tcW w:w="2720" w:type="dxa"/>
        </w:tcPr>
        <w:p w14:paraId="6B0429FB" w14:textId="1E1BF606" w:rsidR="79A649D0" w:rsidRDefault="79A649D0" w:rsidP="79A649D0">
          <w:pPr>
            <w:pStyle w:val="Koptekst"/>
            <w:ind w:right="-115"/>
            <w:jc w:val="right"/>
          </w:pPr>
        </w:p>
      </w:tc>
    </w:tr>
  </w:tbl>
  <w:p w14:paraId="731AAAAD" w14:textId="676DEB5F" w:rsidR="00410B04" w:rsidRDefault="00410B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063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CAA2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B466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AC7F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424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4CAC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FCC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488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027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FEE2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70A67"/>
    <w:multiLevelType w:val="hybridMultilevel"/>
    <w:tmpl w:val="9268336C"/>
    <w:lvl w:ilvl="0" w:tplc="C56C4D3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0371B1E"/>
    <w:multiLevelType w:val="hybridMultilevel"/>
    <w:tmpl w:val="7304EFDC"/>
    <w:lvl w:ilvl="0" w:tplc="7DE09FD8">
      <w:start w:val="1"/>
      <w:numFmt w:val="bullet"/>
      <w:pStyle w:val="Opsomming2"/>
      <w:lvlText w:val="o"/>
      <w:lvlJc w:val="left"/>
      <w:pPr>
        <w:ind w:left="567" w:hanging="283"/>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425803"/>
    <w:multiLevelType w:val="hybridMultilevel"/>
    <w:tmpl w:val="5E9C07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E2621A2"/>
    <w:multiLevelType w:val="hybridMultilevel"/>
    <w:tmpl w:val="2B9441B4"/>
    <w:lvl w:ilvl="0" w:tplc="09AC5AF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DD6720"/>
    <w:multiLevelType w:val="multilevel"/>
    <w:tmpl w:val="0344AB88"/>
    <w:lvl w:ilvl="0">
      <w:start w:val="1"/>
      <w:numFmt w:val="decimal"/>
      <w:pStyle w:val="Lijst"/>
      <w:isLgl/>
      <w:lvlText w:val="%1."/>
      <w:lvlJc w:val="left"/>
      <w:pPr>
        <w:tabs>
          <w:tab w:val="num" w:pos="720"/>
        </w:tabs>
        <w:ind w:left="284" w:hanging="284"/>
      </w:pPr>
      <w:rPr>
        <w:rFonts w:hint="default"/>
      </w:rPr>
    </w:lvl>
    <w:lvl w:ilvl="1">
      <w:start w:val="1"/>
      <w:numFmt w:val="decimal"/>
      <w:pStyle w:val="Lijst2"/>
      <w:lvlText w:val="%1.%2."/>
      <w:lvlJc w:val="left"/>
      <w:pPr>
        <w:tabs>
          <w:tab w:val="num" w:pos="1364"/>
        </w:tabs>
        <w:ind w:left="851" w:hanging="567"/>
      </w:pPr>
      <w:rPr>
        <w:rFonts w:hint="default"/>
      </w:rPr>
    </w:lvl>
    <w:lvl w:ilvl="2">
      <w:start w:val="1"/>
      <w:numFmt w:val="decimal"/>
      <w:pStyle w:val="Lijst3"/>
      <w:lvlText w:val="%1.%2.%3."/>
      <w:lvlJc w:val="left"/>
      <w:pPr>
        <w:tabs>
          <w:tab w:val="num" w:pos="2291"/>
        </w:tabs>
        <w:ind w:left="1418" w:hanging="567"/>
      </w:pPr>
      <w:rPr>
        <w:rFonts w:hint="default"/>
      </w:rPr>
    </w:lvl>
    <w:lvl w:ilvl="3">
      <w:start w:val="1"/>
      <w:numFmt w:val="decimal"/>
      <w:pStyle w:val="Lijst4"/>
      <w:lvlText w:val="%1.%2.%3.%4."/>
      <w:lvlJc w:val="left"/>
      <w:pPr>
        <w:tabs>
          <w:tab w:val="num" w:pos="3218"/>
        </w:tabs>
        <w:ind w:left="2268" w:hanging="850"/>
      </w:pPr>
      <w:rPr>
        <w:rFonts w:hint="default"/>
      </w:rPr>
    </w:lvl>
    <w:lvl w:ilvl="4">
      <w:start w:val="1"/>
      <w:numFmt w:val="decimal"/>
      <w:pStyle w:val="Lijst5"/>
      <w:lvlText w:val="%1.%2.%3.%4.%5."/>
      <w:lvlJc w:val="left"/>
      <w:pPr>
        <w:tabs>
          <w:tab w:val="num" w:pos="4428"/>
        </w:tabs>
        <w:ind w:left="2552" w:hanging="28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494603F"/>
    <w:multiLevelType w:val="multilevel"/>
    <w:tmpl w:val="608C58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3D9F4C0A"/>
    <w:multiLevelType w:val="hybridMultilevel"/>
    <w:tmpl w:val="C20CB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95780B"/>
    <w:multiLevelType w:val="hybridMultilevel"/>
    <w:tmpl w:val="77C432DE"/>
    <w:lvl w:ilvl="0" w:tplc="F224F58E">
      <w:start w:val="1"/>
      <w:numFmt w:val="bullet"/>
      <w:pStyle w:val="Opsomming1"/>
      <w:lvlText w:val=""/>
      <w:lvlJc w:val="left"/>
      <w:pPr>
        <w:ind w:left="284" w:hanging="284"/>
      </w:pPr>
      <w:rPr>
        <w:rFonts w:ascii="Symbol" w:hAnsi="Symbol" w:hint="default"/>
      </w:rPr>
    </w:lvl>
    <w:lvl w:ilvl="1" w:tplc="C56C4D3C">
      <w:start w:val="1"/>
      <w:numFmt w:val="bullet"/>
      <w:lvlText w:val=""/>
      <w:lvlJc w:val="left"/>
      <w:pPr>
        <w:ind w:left="340" w:hanging="17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74C644B"/>
    <w:multiLevelType w:val="hybridMultilevel"/>
    <w:tmpl w:val="FE6AD0BE"/>
    <w:lvl w:ilvl="0" w:tplc="83BA0A34">
      <w:start w:val="1"/>
      <w:numFmt w:val="bullet"/>
      <w:pStyle w:val="Lijstalinea"/>
      <w:lvlText w:val=""/>
      <w:lvlJc w:val="left"/>
      <w:pPr>
        <w:ind w:left="530"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BE6045E"/>
    <w:multiLevelType w:val="hybridMultilevel"/>
    <w:tmpl w:val="2F60E2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68E6006"/>
    <w:multiLevelType w:val="hybridMultilevel"/>
    <w:tmpl w:val="04B4B854"/>
    <w:lvl w:ilvl="0" w:tplc="B2DEA6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AD6129E"/>
    <w:multiLevelType w:val="hybridMultilevel"/>
    <w:tmpl w:val="1054C0FE"/>
    <w:lvl w:ilvl="0" w:tplc="50B4A21A">
      <w:start w:val="5"/>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60DA58A8"/>
    <w:multiLevelType w:val="hybridMultilevel"/>
    <w:tmpl w:val="DB22319A"/>
    <w:lvl w:ilvl="0" w:tplc="C56C4D3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8EF4557"/>
    <w:multiLevelType w:val="hybridMultilevel"/>
    <w:tmpl w:val="AE708C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82032141">
    <w:abstractNumId w:val="18"/>
  </w:num>
  <w:num w:numId="2" w16cid:durableId="1841461896">
    <w:abstractNumId w:val="15"/>
  </w:num>
  <w:num w:numId="3" w16cid:durableId="432871035">
    <w:abstractNumId w:val="14"/>
  </w:num>
  <w:num w:numId="4" w16cid:durableId="1343702872">
    <w:abstractNumId w:val="17"/>
  </w:num>
  <w:num w:numId="5" w16cid:durableId="1810898146">
    <w:abstractNumId w:val="11"/>
  </w:num>
  <w:num w:numId="6" w16cid:durableId="734938090">
    <w:abstractNumId w:val="9"/>
  </w:num>
  <w:num w:numId="7" w16cid:durableId="1034814409">
    <w:abstractNumId w:val="7"/>
  </w:num>
  <w:num w:numId="8" w16cid:durableId="1596327644">
    <w:abstractNumId w:val="6"/>
  </w:num>
  <w:num w:numId="9" w16cid:durableId="1051341484">
    <w:abstractNumId w:val="5"/>
  </w:num>
  <w:num w:numId="10" w16cid:durableId="241911875">
    <w:abstractNumId w:val="4"/>
  </w:num>
  <w:num w:numId="11" w16cid:durableId="904101292">
    <w:abstractNumId w:val="8"/>
  </w:num>
  <w:num w:numId="12" w16cid:durableId="885144382">
    <w:abstractNumId w:val="3"/>
  </w:num>
  <w:num w:numId="13" w16cid:durableId="730230876">
    <w:abstractNumId w:val="2"/>
  </w:num>
  <w:num w:numId="14" w16cid:durableId="856963070">
    <w:abstractNumId w:val="1"/>
  </w:num>
  <w:num w:numId="15" w16cid:durableId="35013049">
    <w:abstractNumId w:val="0"/>
  </w:num>
  <w:num w:numId="16" w16cid:durableId="2087222413">
    <w:abstractNumId w:val="18"/>
  </w:num>
  <w:num w:numId="17" w16cid:durableId="66657721">
    <w:abstractNumId w:val="21"/>
  </w:num>
  <w:num w:numId="18" w16cid:durableId="1576823228">
    <w:abstractNumId w:val="16"/>
  </w:num>
  <w:num w:numId="19" w16cid:durableId="146365240">
    <w:abstractNumId w:val="20"/>
  </w:num>
  <w:num w:numId="20" w16cid:durableId="2100129658">
    <w:abstractNumId w:val="18"/>
  </w:num>
  <w:num w:numId="21" w16cid:durableId="1559321040">
    <w:abstractNumId w:val="18"/>
  </w:num>
  <w:num w:numId="22" w16cid:durableId="277025938">
    <w:abstractNumId w:val="18"/>
  </w:num>
  <w:num w:numId="23" w16cid:durableId="1845394951">
    <w:abstractNumId w:val="18"/>
  </w:num>
  <w:num w:numId="24" w16cid:durableId="1530794750">
    <w:abstractNumId w:val="18"/>
  </w:num>
  <w:num w:numId="25" w16cid:durableId="1685278440">
    <w:abstractNumId w:val="18"/>
  </w:num>
  <w:num w:numId="26" w16cid:durableId="699628097">
    <w:abstractNumId w:val="10"/>
  </w:num>
  <w:num w:numId="27" w16cid:durableId="1300649790">
    <w:abstractNumId w:val="23"/>
  </w:num>
  <w:num w:numId="28" w16cid:durableId="1459756578">
    <w:abstractNumId w:val="19"/>
  </w:num>
  <w:num w:numId="29" w16cid:durableId="732971309">
    <w:abstractNumId w:val="22"/>
  </w:num>
  <w:num w:numId="30" w16cid:durableId="1950118652">
    <w:abstractNumId w:val="12"/>
  </w:num>
  <w:num w:numId="31" w16cid:durableId="160028713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CD"/>
    <w:rsid w:val="00000065"/>
    <w:rsid w:val="000073FB"/>
    <w:rsid w:val="00010B8A"/>
    <w:rsid w:val="00011B58"/>
    <w:rsid w:val="000247F0"/>
    <w:rsid w:val="000378E4"/>
    <w:rsid w:val="00043000"/>
    <w:rsid w:val="0005645D"/>
    <w:rsid w:val="00070B5E"/>
    <w:rsid w:val="00082081"/>
    <w:rsid w:val="000859A4"/>
    <w:rsid w:val="000A10D2"/>
    <w:rsid w:val="000A2872"/>
    <w:rsid w:val="000A5170"/>
    <w:rsid w:val="000C1F74"/>
    <w:rsid w:val="000C3B0C"/>
    <w:rsid w:val="000D37B3"/>
    <w:rsid w:val="000E01F4"/>
    <w:rsid w:val="000E1DC0"/>
    <w:rsid w:val="000E2337"/>
    <w:rsid w:val="000E476D"/>
    <w:rsid w:val="000E5159"/>
    <w:rsid w:val="000F6865"/>
    <w:rsid w:val="00103212"/>
    <w:rsid w:val="00103DC5"/>
    <w:rsid w:val="001046D8"/>
    <w:rsid w:val="00104B0C"/>
    <w:rsid w:val="00104BC5"/>
    <w:rsid w:val="001102D2"/>
    <w:rsid w:val="00112D35"/>
    <w:rsid w:val="00113530"/>
    <w:rsid w:val="0013113E"/>
    <w:rsid w:val="00137076"/>
    <w:rsid w:val="00142152"/>
    <w:rsid w:val="00142806"/>
    <w:rsid w:val="00142DDA"/>
    <w:rsid w:val="00144ED8"/>
    <w:rsid w:val="0014561E"/>
    <w:rsid w:val="001503E9"/>
    <w:rsid w:val="00154FB8"/>
    <w:rsid w:val="00157041"/>
    <w:rsid w:val="001627B9"/>
    <w:rsid w:val="00163079"/>
    <w:rsid w:val="00164E21"/>
    <w:rsid w:val="00181579"/>
    <w:rsid w:val="001844B4"/>
    <w:rsid w:val="001851B0"/>
    <w:rsid w:val="00185B4D"/>
    <w:rsid w:val="001903BB"/>
    <w:rsid w:val="0019235E"/>
    <w:rsid w:val="00193478"/>
    <w:rsid w:val="001966F4"/>
    <w:rsid w:val="001A0036"/>
    <w:rsid w:val="001A0B05"/>
    <w:rsid w:val="001C255B"/>
    <w:rsid w:val="001C54CA"/>
    <w:rsid w:val="001D1E07"/>
    <w:rsid w:val="001D2E6A"/>
    <w:rsid w:val="001E5476"/>
    <w:rsid w:val="001E7311"/>
    <w:rsid w:val="001F49CC"/>
    <w:rsid w:val="001F57E2"/>
    <w:rsid w:val="001F6ED4"/>
    <w:rsid w:val="0020795F"/>
    <w:rsid w:val="002153CB"/>
    <w:rsid w:val="00225738"/>
    <w:rsid w:val="00226E93"/>
    <w:rsid w:val="00236541"/>
    <w:rsid w:val="00237987"/>
    <w:rsid w:val="00237DF1"/>
    <w:rsid w:val="00242795"/>
    <w:rsid w:val="00246232"/>
    <w:rsid w:val="00247305"/>
    <w:rsid w:val="00264042"/>
    <w:rsid w:val="0026456A"/>
    <w:rsid w:val="00264C7A"/>
    <w:rsid w:val="002667EF"/>
    <w:rsid w:val="00266B11"/>
    <w:rsid w:val="00272C03"/>
    <w:rsid w:val="00274CBC"/>
    <w:rsid w:val="00275948"/>
    <w:rsid w:val="002859C5"/>
    <w:rsid w:val="002868D7"/>
    <w:rsid w:val="002878E8"/>
    <w:rsid w:val="002925E4"/>
    <w:rsid w:val="00297771"/>
    <w:rsid w:val="002A359B"/>
    <w:rsid w:val="002A7D46"/>
    <w:rsid w:val="002B14FB"/>
    <w:rsid w:val="002B5BA6"/>
    <w:rsid w:val="002B798D"/>
    <w:rsid w:val="002C1ED8"/>
    <w:rsid w:val="002C53B9"/>
    <w:rsid w:val="002D2920"/>
    <w:rsid w:val="002D2F62"/>
    <w:rsid w:val="002D3464"/>
    <w:rsid w:val="002E2909"/>
    <w:rsid w:val="002F1C64"/>
    <w:rsid w:val="002F2824"/>
    <w:rsid w:val="00300AFE"/>
    <w:rsid w:val="0030374F"/>
    <w:rsid w:val="0031178C"/>
    <w:rsid w:val="0031460D"/>
    <w:rsid w:val="003251EE"/>
    <w:rsid w:val="0033579A"/>
    <w:rsid w:val="003401D5"/>
    <w:rsid w:val="003404E4"/>
    <w:rsid w:val="00366059"/>
    <w:rsid w:val="00366BC0"/>
    <w:rsid w:val="00367283"/>
    <w:rsid w:val="003719BA"/>
    <w:rsid w:val="0039556F"/>
    <w:rsid w:val="0039705B"/>
    <w:rsid w:val="003A4CA9"/>
    <w:rsid w:val="003B1622"/>
    <w:rsid w:val="003C1394"/>
    <w:rsid w:val="003C35F7"/>
    <w:rsid w:val="003D0332"/>
    <w:rsid w:val="003D3FD5"/>
    <w:rsid w:val="003E5AD3"/>
    <w:rsid w:val="003E64A7"/>
    <w:rsid w:val="003F7C3E"/>
    <w:rsid w:val="0040290D"/>
    <w:rsid w:val="0040737C"/>
    <w:rsid w:val="00410B04"/>
    <w:rsid w:val="00410C2B"/>
    <w:rsid w:val="0041245D"/>
    <w:rsid w:val="00422410"/>
    <w:rsid w:val="00425277"/>
    <w:rsid w:val="0042620C"/>
    <w:rsid w:val="0043305D"/>
    <w:rsid w:val="004330A3"/>
    <w:rsid w:val="0044159C"/>
    <w:rsid w:val="0044177E"/>
    <w:rsid w:val="00445236"/>
    <w:rsid w:val="00461499"/>
    <w:rsid w:val="00477694"/>
    <w:rsid w:val="0049305B"/>
    <w:rsid w:val="004952F0"/>
    <w:rsid w:val="00496778"/>
    <w:rsid w:val="004A36BE"/>
    <w:rsid w:val="004A3FB8"/>
    <w:rsid w:val="004A632A"/>
    <w:rsid w:val="004A7BD3"/>
    <w:rsid w:val="004C0590"/>
    <w:rsid w:val="004C1006"/>
    <w:rsid w:val="004D4F23"/>
    <w:rsid w:val="004E1FE9"/>
    <w:rsid w:val="004E2D9D"/>
    <w:rsid w:val="004E32D7"/>
    <w:rsid w:val="004F6600"/>
    <w:rsid w:val="005033CA"/>
    <w:rsid w:val="00503EEF"/>
    <w:rsid w:val="00505A10"/>
    <w:rsid w:val="0050616F"/>
    <w:rsid w:val="00510D8F"/>
    <w:rsid w:val="00511324"/>
    <w:rsid w:val="005321ED"/>
    <w:rsid w:val="00535A53"/>
    <w:rsid w:val="00535F80"/>
    <w:rsid w:val="0054244F"/>
    <w:rsid w:val="00542634"/>
    <w:rsid w:val="005467B0"/>
    <w:rsid w:val="00555D31"/>
    <w:rsid w:val="00564076"/>
    <w:rsid w:val="00567403"/>
    <w:rsid w:val="00570944"/>
    <w:rsid w:val="00581F9A"/>
    <w:rsid w:val="005829BD"/>
    <w:rsid w:val="00586635"/>
    <w:rsid w:val="00587005"/>
    <w:rsid w:val="00596551"/>
    <w:rsid w:val="005A37A3"/>
    <w:rsid w:val="005B2685"/>
    <w:rsid w:val="005C48FC"/>
    <w:rsid w:val="005D40F2"/>
    <w:rsid w:val="005F7C87"/>
    <w:rsid w:val="006144DC"/>
    <w:rsid w:val="0061647B"/>
    <w:rsid w:val="00617D76"/>
    <w:rsid w:val="00620908"/>
    <w:rsid w:val="0062698B"/>
    <w:rsid w:val="00641C01"/>
    <w:rsid w:val="00642B95"/>
    <w:rsid w:val="00652A1E"/>
    <w:rsid w:val="006552CC"/>
    <w:rsid w:val="00660436"/>
    <w:rsid w:val="00663F3E"/>
    <w:rsid w:val="0066569F"/>
    <w:rsid w:val="00671DD0"/>
    <w:rsid w:val="006732B0"/>
    <w:rsid w:val="00676AE6"/>
    <w:rsid w:val="00676FC6"/>
    <w:rsid w:val="00681430"/>
    <w:rsid w:val="00681C1E"/>
    <w:rsid w:val="00682386"/>
    <w:rsid w:val="00683EF4"/>
    <w:rsid w:val="00684C13"/>
    <w:rsid w:val="00693F31"/>
    <w:rsid w:val="00695277"/>
    <w:rsid w:val="006A6FCF"/>
    <w:rsid w:val="006A763E"/>
    <w:rsid w:val="006C3808"/>
    <w:rsid w:val="006C6A7E"/>
    <w:rsid w:val="006D4347"/>
    <w:rsid w:val="006E2106"/>
    <w:rsid w:val="006E354E"/>
    <w:rsid w:val="006E37E2"/>
    <w:rsid w:val="006E547B"/>
    <w:rsid w:val="006E5643"/>
    <w:rsid w:val="006E654D"/>
    <w:rsid w:val="006F0717"/>
    <w:rsid w:val="006F3225"/>
    <w:rsid w:val="006F4523"/>
    <w:rsid w:val="006F5FBD"/>
    <w:rsid w:val="006F71AA"/>
    <w:rsid w:val="00701B49"/>
    <w:rsid w:val="00706D48"/>
    <w:rsid w:val="0072526A"/>
    <w:rsid w:val="007258F4"/>
    <w:rsid w:val="00737F9A"/>
    <w:rsid w:val="007525EC"/>
    <w:rsid w:val="0075438A"/>
    <w:rsid w:val="007642B7"/>
    <w:rsid w:val="00766CBF"/>
    <w:rsid w:val="00777A0E"/>
    <w:rsid w:val="00783102"/>
    <w:rsid w:val="00797336"/>
    <w:rsid w:val="007A512C"/>
    <w:rsid w:val="007A6F03"/>
    <w:rsid w:val="007B62AF"/>
    <w:rsid w:val="007C196B"/>
    <w:rsid w:val="007C2A4C"/>
    <w:rsid w:val="007C3F51"/>
    <w:rsid w:val="007D283F"/>
    <w:rsid w:val="007D5291"/>
    <w:rsid w:val="007D690F"/>
    <w:rsid w:val="007E15E4"/>
    <w:rsid w:val="007F216E"/>
    <w:rsid w:val="007F2391"/>
    <w:rsid w:val="00802FFD"/>
    <w:rsid w:val="00806BBE"/>
    <w:rsid w:val="0081016D"/>
    <w:rsid w:val="0081237C"/>
    <w:rsid w:val="008152CB"/>
    <w:rsid w:val="00823A27"/>
    <w:rsid w:val="00826D25"/>
    <w:rsid w:val="0083274B"/>
    <w:rsid w:val="008327DA"/>
    <w:rsid w:val="00834457"/>
    <w:rsid w:val="00842795"/>
    <w:rsid w:val="00845050"/>
    <w:rsid w:val="00845A09"/>
    <w:rsid w:val="00846D45"/>
    <w:rsid w:val="00850523"/>
    <w:rsid w:val="00851D28"/>
    <w:rsid w:val="008522F3"/>
    <w:rsid w:val="008533F9"/>
    <w:rsid w:val="0086463F"/>
    <w:rsid w:val="00873AD3"/>
    <w:rsid w:val="00875E80"/>
    <w:rsid w:val="00881E4C"/>
    <w:rsid w:val="00895861"/>
    <w:rsid w:val="008A0661"/>
    <w:rsid w:val="008A0C28"/>
    <w:rsid w:val="008B4A12"/>
    <w:rsid w:val="008C27EB"/>
    <w:rsid w:val="008D7454"/>
    <w:rsid w:val="008D76E0"/>
    <w:rsid w:val="008F58CC"/>
    <w:rsid w:val="008F64FB"/>
    <w:rsid w:val="008F761F"/>
    <w:rsid w:val="00903A7F"/>
    <w:rsid w:val="00910F86"/>
    <w:rsid w:val="009153FD"/>
    <w:rsid w:val="0093113D"/>
    <w:rsid w:val="009354DF"/>
    <w:rsid w:val="00941201"/>
    <w:rsid w:val="0094263A"/>
    <w:rsid w:val="0094555B"/>
    <w:rsid w:val="00954132"/>
    <w:rsid w:val="00961C4F"/>
    <w:rsid w:val="009621A4"/>
    <w:rsid w:val="00965762"/>
    <w:rsid w:val="00974006"/>
    <w:rsid w:val="00974A62"/>
    <w:rsid w:val="009963F0"/>
    <w:rsid w:val="00997790"/>
    <w:rsid w:val="009A56C3"/>
    <w:rsid w:val="009A7723"/>
    <w:rsid w:val="009B41EA"/>
    <w:rsid w:val="009B4947"/>
    <w:rsid w:val="009B574E"/>
    <w:rsid w:val="009C14E7"/>
    <w:rsid w:val="009C209A"/>
    <w:rsid w:val="009C25D1"/>
    <w:rsid w:val="009C710C"/>
    <w:rsid w:val="009C744D"/>
    <w:rsid w:val="009D3C6E"/>
    <w:rsid w:val="009D703C"/>
    <w:rsid w:val="009E4A38"/>
    <w:rsid w:val="009E56D9"/>
    <w:rsid w:val="009E57F3"/>
    <w:rsid w:val="009F2DE4"/>
    <w:rsid w:val="00A028B4"/>
    <w:rsid w:val="00A02D1B"/>
    <w:rsid w:val="00A10106"/>
    <w:rsid w:val="00A12392"/>
    <w:rsid w:val="00A12AFD"/>
    <w:rsid w:val="00A14E71"/>
    <w:rsid w:val="00A15565"/>
    <w:rsid w:val="00A25E6A"/>
    <w:rsid w:val="00A32680"/>
    <w:rsid w:val="00A33690"/>
    <w:rsid w:val="00A47D9F"/>
    <w:rsid w:val="00A51AF6"/>
    <w:rsid w:val="00A622E9"/>
    <w:rsid w:val="00A63A0B"/>
    <w:rsid w:val="00A63E5D"/>
    <w:rsid w:val="00A63FB3"/>
    <w:rsid w:val="00A66AA8"/>
    <w:rsid w:val="00A73E73"/>
    <w:rsid w:val="00A74574"/>
    <w:rsid w:val="00A817EC"/>
    <w:rsid w:val="00A82613"/>
    <w:rsid w:val="00A84099"/>
    <w:rsid w:val="00A9206D"/>
    <w:rsid w:val="00A95624"/>
    <w:rsid w:val="00AA46B6"/>
    <w:rsid w:val="00AA566A"/>
    <w:rsid w:val="00AB1350"/>
    <w:rsid w:val="00AB285F"/>
    <w:rsid w:val="00AB2DAA"/>
    <w:rsid w:val="00AB72B1"/>
    <w:rsid w:val="00AB774B"/>
    <w:rsid w:val="00AC36E9"/>
    <w:rsid w:val="00AC4106"/>
    <w:rsid w:val="00AD76FD"/>
    <w:rsid w:val="00AE44EF"/>
    <w:rsid w:val="00AF1DAC"/>
    <w:rsid w:val="00AF3EA4"/>
    <w:rsid w:val="00B042E0"/>
    <w:rsid w:val="00B23F6A"/>
    <w:rsid w:val="00B24566"/>
    <w:rsid w:val="00B32E3F"/>
    <w:rsid w:val="00B37D4E"/>
    <w:rsid w:val="00B43D5E"/>
    <w:rsid w:val="00B4446E"/>
    <w:rsid w:val="00B53914"/>
    <w:rsid w:val="00B67ED9"/>
    <w:rsid w:val="00B80E38"/>
    <w:rsid w:val="00B85238"/>
    <w:rsid w:val="00B861C8"/>
    <w:rsid w:val="00B866FB"/>
    <w:rsid w:val="00B909FD"/>
    <w:rsid w:val="00BA0455"/>
    <w:rsid w:val="00BA0D5C"/>
    <w:rsid w:val="00BA1865"/>
    <w:rsid w:val="00BA25C2"/>
    <w:rsid w:val="00BC05BD"/>
    <w:rsid w:val="00BD103A"/>
    <w:rsid w:val="00BD2B68"/>
    <w:rsid w:val="00BE578C"/>
    <w:rsid w:val="00BF4CA2"/>
    <w:rsid w:val="00C02EB2"/>
    <w:rsid w:val="00C03E25"/>
    <w:rsid w:val="00C06282"/>
    <w:rsid w:val="00C10D32"/>
    <w:rsid w:val="00C14762"/>
    <w:rsid w:val="00C21EEC"/>
    <w:rsid w:val="00C22DF6"/>
    <w:rsid w:val="00C35D13"/>
    <w:rsid w:val="00C36A67"/>
    <w:rsid w:val="00C42027"/>
    <w:rsid w:val="00C50ACD"/>
    <w:rsid w:val="00C54704"/>
    <w:rsid w:val="00C70CC3"/>
    <w:rsid w:val="00C7556F"/>
    <w:rsid w:val="00C8052C"/>
    <w:rsid w:val="00C80D36"/>
    <w:rsid w:val="00C841DC"/>
    <w:rsid w:val="00C92FBF"/>
    <w:rsid w:val="00CA1A28"/>
    <w:rsid w:val="00CA1B20"/>
    <w:rsid w:val="00CA6DEC"/>
    <w:rsid w:val="00CB1B5F"/>
    <w:rsid w:val="00CC7855"/>
    <w:rsid w:val="00CD2DDB"/>
    <w:rsid w:val="00CD797C"/>
    <w:rsid w:val="00CE4F28"/>
    <w:rsid w:val="00CE6ABD"/>
    <w:rsid w:val="00CF134C"/>
    <w:rsid w:val="00D02D92"/>
    <w:rsid w:val="00D04B47"/>
    <w:rsid w:val="00D23CD1"/>
    <w:rsid w:val="00D347F3"/>
    <w:rsid w:val="00D35317"/>
    <w:rsid w:val="00D51ADB"/>
    <w:rsid w:val="00D6009C"/>
    <w:rsid w:val="00D65648"/>
    <w:rsid w:val="00D7078C"/>
    <w:rsid w:val="00D73932"/>
    <w:rsid w:val="00D8260C"/>
    <w:rsid w:val="00D83711"/>
    <w:rsid w:val="00D86985"/>
    <w:rsid w:val="00D92820"/>
    <w:rsid w:val="00DA1231"/>
    <w:rsid w:val="00DA29D3"/>
    <w:rsid w:val="00DA73F6"/>
    <w:rsid w:val="00DA7E03"/>
    <w:rsid w:val="00DB4EA5"/>
    <w:rsid w:val="00DB694B"/>
    <w:rsid w:val="00DB7C3C"/>
    <w:rsid w:val="00DC076B"/>
    <w:rsid w:val="00DC59A1"/>
    <w:rsid w:val="00DF659E"/>
    <w:rsid w:val="00DF71E8"/>
    <w:rsid w:val="00E02864"/>
    <w:rsid w:val="00E03585"/>
    <w:rsid w:val="00E10A85"/>
    <w:rsid w:val="00E11EB8"/>
    <w:rsid w:val="00E1324A"/>
    <w:rsid w:val="00E1724A"/>
    <w:rsid w:val="00E272B0"/>
    <w:rsid w:val="00E275D6"/>
    <w:rsid w:val="00E30727"/>
    <w:rsid w:val="00E32E12"/>
    <w:rsid w:val="00E5685D"/>
    <w:rsid w:val="00E67946"/>
    <w:rsid w:val="00E74C73"/>
    <w:rsid w:val="00E87BED"/>
    <w:rsid w:val="00E90CAD"/>
    <w:rsid w:val="00E92573"/>
    <w:rsid w:val="00EA15B8"/>
    <w:rsid w:val="00EB60FD"/>
    <w:rsid w:val="00EC558A"/>
    <w:rsid w:val="00EC7290"/>
    <w:rsid w:val="00ED1680"/>
    <w:rsid w:val="00ED36A5"/>
    <w:rsid w:val="00ED4770"/>
    <w:rsid w:val="00ED53C7"/>
    <w:rsid w:val="00ED7895"/>
    <w:rsid w:val="00EE49EF"/>
    <w:rsid w:val="00EF18D0"/>
    <w:rsid w:val="00EF23FD"/>
    <w:rsid w:val="00EF4FC5"/>
    <w:rsid w:val="00EF7F71"/>
    <w:rsid w:val="00F0499B"/>
    <w:rsid w:val="00F1094D"/>
    <w:rsid w:val="00F160F1"/>
    <w:rsid w:val="00F16969"/>
    <w:rsid w:val="00F16F1F"/>
    <w:rsid w:val="00F174F0"/>
    <w:rsid w:val="00F23A03"/>
    <w:rsid w:val="00F252A4"/>
    <w:rsid w:val="00F26AB4"/>
    <w:rsid w:val="00F328C9"/>
    <w:rsid w:val="00F339D7"/>
    <w:rsid w:val="00F369EC"/>
    <w:rsid w:val="00F574AA"/>
    <w:rsid w:val="00F6226C"/>
    <w:rsid w:val="00F70F2C"/>
    <w:rsid w:val="00F75BF9"/>
    <w:rsid w:val="00F8005B"/>
    <w:rsid w:val="00F82D7F"/>
    <w:rsid w:val="00F82F21"/>
    <w:rsid w:val="00F86089"/>
    <w:rsid w:val="00F93639"/>
    <w:rsid w:val="00F9418C"/>
    <w:rsid w:val="00F965F3"/>
    <w:rsid w:val="00FC6C10"/>
    <w:rsid w:val="00FC7EB8"/>
    <w:rsid w:val="00FD32AD"/>
    <w:rsid w:val="00FE0895"/>
    <w:rsid w:val="00FF0DD1"/>
    <w:rsid w:val="00FF6172"/>
    <w:rsid w:val="00FF6A9A"/>
    <w:rsid w:val="00FF7691"/>
    <w:rsid w:val="0331E03C"/>
    <w:rsid w:val="03872450"/>
    <w:rsid w:val="04057ADB"/>
    <w:rsid w:val="0414CE4F"/>
    <w:rsid w:val="04FCD3CE"/>
    <w:rsid w:val="07B97239"/>
    <w:rsid w:val="0A80AE29"/>
    <w:rsid w:val="0F52C27E"/>
    <w:rsid w:val="11E39ED8"/>
    <w:rsid w:val="12187F15"/>
    <w:rsid w:val="1548645A"/>
    <w:rsid w:val="15C4BFB2"/>
    <w:rsid w:val="19FA018D"/>
    <w:rsid w:val="1CEE9012"/>
    <w:rsid w:val="2168AD69"/>
    <w:rsid w:val="22605BB0"/>
    <w:rsid w:val="24E4CB42"/>
    <w:rsid w:val="26E1A1A8"/>
    <w:rsid w:val="26F80266"/>
    <w:rsid w:val="2D3D7168"/>
    <w:rsid w:val="30ED14AA"/>
    <w:rsid w:val="32569982"/>
    <w:rsid w:val="32A7DDCC"/>
    <w:rsid w:val="3303F004"/>
    <w:rsid w:val="33C14D56"/>
    <w:rsid w:val="384092EA"/>
    <w:rsid w:val="3C68E474"/>
    <w:rsid w:val="3E2EA653"/>
    <w:rsid w:val="3EC2C475"/>
    <w:rsid w:val="3FFE3AAA"/>
    <w:rsid w:val="41CA715A"/>
    <w:rsid w:val="42B5EA3C"/>
    <w:rsid w:val="4555FB36"/>
    <w:rsid w:val="46B71372"/>
    <w:rsid w:val="476DF85A"/>
    <w:rsid w:val="4AC67BB4"/>
    <w:rsid w:val="4BBF1607"/>
    <w:rsid w:val="50C547A5"/>
    <w:rsid w:val="51904FB4"/>
    <w:rsid w:val="570CAAC6"/>
    <w:rsid w:val="58761FD5"/>
    <w:rsid w:val="59B2E6AF"/>
    <w:rsid w:val="63282969"/>
    <w:rsid w:val="65711F58"/>
    <w:rsid w:val="6868214B"/>
    <w:rsid w:val="69329066"/>
    <w:rsid w:val="6B2DB3D9"/>
    <w:rsid w:val="6F372747"/>
    <w:rsid w:val="757D0930"/>
    <w:rsid w:val="79A649D0"/>
    <w:rsid w:val="7AB2B684"/>
    <w:rsid w:val="7EFE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74B44"/>
  <w15:chartTrackingRefBased/>
  <w15:docId w15:val="{C8A12D15-E57B-4F95-973F-1B7B2733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3808"/>
    <w:pPr>
      <w:spacing w:line="280" w:lineRule="atLeast"/>
    </w:pPr>
    <w:rPr>
      <w:rFonts w:ascii="Verdana" w:hAnsi="Verdana"/>
      <w:sz w:val="20"/>
      <w:szCs w:val="18"/>
      <w:lang w:val="nl-NL"/>
    </w:rPr>
  </w:style>
  <w:style w:type="paragraph" w:styleId="Kop1">
    <w:name w:val="heading 1"/>
    <w:basedOn w:val="Standaard"/>
    <w:next w:val="Standaard"/>
    <w:link w:val="Kop1Char"/>
    <w:qFormat/>
    <w:rsid w:val="005C48FC"/>
    <w:pPr>
      <w:keepNext/>
      <w:keepLines/>
      <w:spacing w:before="240"/>
      <w:outlineLvl w:val="0"/>
    </w:pPr>
    <w:rPr>
      <w:rFonts w:ascii="Georgia" w:eastAsiaTheme="majorEastAsia" w:hAnsi="Georgia" w:cstheme="majorBidi"/>
      <w:b/>
      <w:bCs/>
      <w:color w:val="000FA0" w:themeColor="accent1"/>
      <w:sz w:val="36"/>
      <w:szCs w:val="28"/>
      <w:lang w:eastAsia="nl-NL"/>
    </w:rPr>
  </w:style>
  <w:style w:type="paragraph" w:styleId="Kop2">
    <w:name w:val="heading 2"/>
    <w:basedOn w:val="Standaard"/>
    <w:next w:val="Standaard"/>
    <w:link w:val="Kop2Char"/>
    <w:unhideWhenUsed/>
    <w:qFormat/>
    <w:rsid w:val="003E64A7"/>
    <w:pPr>
      <w:keepNext/>
      <w:keepLines/>
      <w:spacing w:before="40"/>
      <w:outlineLvl w:val="1"/>
    </w:pPr>
    <w:rPr>
      <w:rFonts w:ascii="Georgia" w:eastAsia="Calibri" w:hAnsi="Georgia" w:cstheme="majorBidi"/>
      <w:b/>
      <w:bCs/>
      <w:color w:val="000FA0" w:themeColor="accent1"/>
      <w:sz w:val="24"/>
      <w:szCs w:val="24"/>
      <w:lang w:eastAsia="nl-NL"/>
    </w:rPr>
  </w:style>
  <w:style w:type="paragraph" w:styleId="Kop3">
    <w:name w:val="heading 3"/>
    <w:basedOn w:val="Kop4"/>
    <w:next w:val="Standaard"/>
    <w:link w:val="Kop3Char"/>
    <w:unhideWhenUsed/>
    <w:qFormat/>
    <w:rsid w:val="00ED4770"/>
    <w:pPr>
      <w:outlineLvl w:val="2"/>
    </w:pPr>
    <w:rPr>
      <w:rFonts w:eastAsiaTheme="minorHAnsi"/>
      <w:color w:val="000FA0" w:themeColor="accent1"/>
      <w:lang w:eastAsia="nl-NL"/>
    </w:rPr>
  </w:style>
  <w:style w:type="paragraph" w:styleId="Kop4">
    <w:name w:val="heading 4"/>
    <w:basedOn w:val="Standaard"/>
    <w:next w:val="Standaard"/>
    <w:link w:val="Kop4Char"/>
    <w:unhideWhenUsed/>
    <w:qFormat/>
    <w:rsid w:val="00367283"/>
    <w:pPr>
      <w:keepNext/>
      <w:keepLines/>
      <w:spacing w:before="40"/>
      <w:outlineLvl w:val="3"/>
    </w:pPr>
    <w:rPr>
      <w:rFonts w:eastAsiaTheme="majorEastAsia" w:cstheme="majorBidi"/>
      <w:b/>
      <w:bCs/>
      <w:color w:val="FF0000"/>
      <w:szCs w:val="20"/>
    </w:rPr>
  </w:style>
  <w:style w:type="paragraph" w:styleId="Kop5">
    <w:name w:val="heading 5"/>
    <w:basedOn w:val="Standaard"/>
    <w:next w:val="Standaard"/>
    <w:link w:val="Kop5Char"/>
    <w:unhideWhenUsed/>
    <w:qFormat/>
    <w:rsid w:val="00367283"/>
    <w:pPr>
      <w:keepNext/>
      <w:keepLines/>
      <w:numPr>
        <w:ilvl w:val="4"/>
        <w:numId w:val="2"/>
      </w:numPr>
      <w:spacing w:before="40"/>
      <w:outlineLvl w:val="4"/>
    </w:pPr>
    <w:rPr>
      <w:rFonts w:asciiTheme="majorHAnsi" w:eastAsiaTheme="majorEastAsia" w:hAnsiTheme="majorHAnsi" w:cstheme="majorBidi"/>
      <w:color w:val="FF0000"/>
    </w:rPr>
  </w:style>
  <w:style w:type="paragraph" w:styleId="Kop6">
    <w:name w:val="heading 6"/>
    <w:basedOn w:val="Standaard"/>
    <w:next w:val="Standaard"/>
    <w:link w:val="Kop6Char"/>
    <w:unhideWhenUsed/>
    <w:qFormat/>
    <w:rsid w:val="004A36BE"/>
    <w:pPr>
      <w:keepNext/>
      <w:keepLines/>
      <w:numPr>
        <w:ilvl w:val="5"/>
        <w:numId w:val="2"/>
      </w:numPr>
      <w:spacing w:before="40"/>
      <w:outlineLvl w:val="5"/>
    </w:pPr>
    <w:rPr>
      <w:rFonts w:asciiTheme="majorHAnsi" w:eastAsiaTheme="majorEastAsia" w:hAnsiTheme="majorHAnsi" w:cstheme="majorBidi"/>
      <w:color w:val="00074F" w:themeColor="accent1" w:themeShade="7F"/>
    </w:rPr>
  </w:style>
  <w:style w:type="paragraph" w:styleId="Kop7">
    <w:name w:val="heading 7"/>
    <w:basedOn w:val="Kop3"/>
    <w:next w:val="Standaard"/>
    <w:link w:val="Kop7Char"/>
    <w:unhideWhenUsed/>
    <w:qFormat/>
    <w:rsid w:val="00535A53"/>
    <w:pPr>
      <w:overflowPunct w:val="0"/>
      <w:autoSpaceDE w:val="0"/>
      <w:autoSpaceDN w:val="0"/>
      <w:adjustRightInd w:val="0"/>
      <w:spacing w:before="0"/>
      <w:textAlignment w:val="baseline"/>
      <w:outlineLvl w:val="6"/>
    </w:pPr>
    <w:rPr>
      <w:color w:val="auto"/>
    </w:rPr>
  </w:style>
  <w:style w:type="paragraph" w:styleId="Kop8">
    <w:name w:val="heading 8"/>
    <w:basedOn w:val="Standaard"/>
    <w:next w:val="Standaard"/>
    <w:link w:val="Kop8Char"/>
    <w:unhideWhenUsed/>
    <w:qFormat/>
    <w:rsid w:val="004A36BE"/>
    <w:pPr>
      <w:keepNext/>
      <w:keepLines/>
      <w:numPr>
        <w:ilvl w:val="7"/>
        <w:numId w:val="2"/>
      </w:numPr>
      <w:spacing w:before="40"/>
      <w:outlineLvl w:val="7"/>
    </w:pPr>
    <w:rPr>
      <w:rFonts w:asciiTheme="majorHAnsi" w:eastAsiaTheme="majorEastAsia" w:hAnsiTheme="majorHAnsi" w:cstheme="majorBidi"/>
      <w:color w:val="0013D5" w:themeColor="text1" w:themeTint="D8"/>
      <w:sz w:val="21"/>
      <w:szCs w:val="21"/>
    </w:rPr>
  </w:style>
  <w:style w:type="paragraph" w:styleId="Kop9">
    <w:name w:val="heading 9"/>
    <w:basedOn w:val="Standaard"/>
    <w:next w:val="Standaard"/>
    <w:link w:val="Kop9Char"/>
    <w:unhideWhenUsed/>
    <w:qFormat/>
    <w:rsid w:val="004A36BE"/>
    <w:pPr>
      <w:keepNext/>
      <w:keepLines/>
      <w:numPr>
        <w:ilvl w:val="8"/>
        <w:numId w:val="2"/>
      </w:numPr>
      <w:spacing w:before="40"/>
      <w:outlineLvl w:val="8"/>
    </w:pPr>
    <w:rPr>
      <w:rFonts w:asciiTheme="majorHAnsi" w:eastAsiaTheme="majorEastAsia" w:hAnsiTheme="majorHAnsi" w:cstheme="majorBidi"/>
      <w:i/>
      <w:iCs/>
      <w:color w:val="0013D5"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C1F74"/>
    <w:pPr>
      <w:spacing w:before="240" w:line="480" w:lineRule="exact"/>
      <w:contextualSpacing/>
    </w:pPr>
    <w:rPr>
      <w:rFonts w:ascii="Georgia" w:eastAsiaTheme="majorEastAsia" w:hAnsi="Georgia" w:cs="Arial"/>
      <w:b/>
      <w:bCs/>
      <w:color w:val="000FA0"/>
      <w:kern w:val="28"/>
      <w:sz w:val="36"/>
      <w:szCs w:val="36"/>
      <w:lang w:eastAsia="nl-NL"/>
    </w:rPr>
  </w:style>
  <w:style w:type="character" w:customStyle="1" w:styleId="TitelChar">
    <w:name w:val="Titel Char"/>
    <w:basedOn w:val="Standaardalinea-lettertype"/>
    <w:link w:val="Titel"/>
    <w:uiPriority w:val="10"/>
    <w:rsid w:val="000C1F74"/>
    <w:rPr>
      <w:rFonts w:ascii="Georgia" w:eastAsiaTheme="majorEastAsia" w:hAnsi="Georgia" w:cs="Arial"/>
      <w:b/>
      <w:bCs/>
      <w:color w:val="000FA0"/>
      <w:kern w:val="28"/>
      <w:sz w:val="36"/>
      <w:szCs w:val="36"/>
      <w:lang w:val="nl-NL" w:eastAsia="nl-NL"/>
    </w:rPr>
  </w:style>
  <w:style w:type="character" w:customStyle="1" w:styleId="Kop1Char">
    <w:name w:val="Kop 1 Char"/>
    <w:basedOn w:val="Standaardalinea-lettertype"/>
    <w:link w:val="Kop1"/>
    <w:rsid w:val="005C48FC"/>
    <w:rPr>
      <w:rFonts w:ascii="Georgia" w:eastAsiaTheme="majorEastAsia" w:hAnsi="Georgia" w:cstheme="majorBidi"/>
      <w:b/>
      <w:bCs/>
      <w:color w:val="000FA0" w:themeColor="accent1"/>
      <w:sz w:val="36"/>
      <w:szCs w:val="28"/>
      <w:lang w:val="nl-NL" w:eastAsia="nl-NL"/>
    </w:rPr>
  </w:style>
  <w:style w:type="character" w:customStyle="1" w:styleId="Kop2Char">
    <w:name w:val="Kop 2 Char"/>
    <w:basedOn w:val="Standaardalinea-lettertype"/>
    <w:link w:val="Kop2"/>
    <w:rsid w:val="003E64A7"/>
    <w:rPr>
      <w:rFonts w:ascii="Georgia" w:eastAsia="Calibri" w:hAnsi="Georgia" w:cstheme="majorBidi"/>
      <w:b/>
      <w:bCs/>
      <w:color w:val="000FA0" w:themeColor="accent1"/>
      <w:lang w:val="nl-NL" w:eastAsia="nl-NL"/>
    </w:rPr>
  </w:style>
  <w:style w:type="character" w:customStyle="1" w:styleId="Kop3Char">
    <w:name w:val="Kop 3 Char"/>
    <w:basedOn w:val="Standaardalinea-lettertype"/>
    <w:link w:val="Kop3"/>
    <w:rsid w:val="00ED4770"/>
    <w:rPr>
      <w:rFonts w:ascii="Verdana" w:hAnsi="Verdana" w:cstheme="majorBidi"/>
      <w:b/>
      <w:bCs/>
      <w:color w:val="000FA0" w:themeColor="accent1"/>
      <w:sz w:val="20"/>
      <w:szCs w:val="20"/>
      <w:lang w:val="nl-NL" w:eastAsia="nl-NL"/>
    </w:rPr>
  </w:style>
  <w:style w:type="character" w:customStyle="1" w:styleId="Kop4Char">
    <w:name w:val="Kop 4 Char"/>
    <w:basedOn w:val="Standaardalinea-lettertype"/>
    <w:link w:val="Kop4"/>
    <w:rsid w:val="00367283"/>
    <w:rPr>
      <w:rFonts w:ascii="Verdana" w:eastAsiaTheme="majorEastAsia" w:hAnsi="Verdana" w:cstheme="majorBidi"/>
      <w:b/>
      <w:bCs/>
      <w:color w:val="FF0000"/>
      <w:sz w:val="20"/>
      <w:szCs w:val="20"/>
    </w:rPr>
  </w:style>
  <w:style w:type="paragraph" w:styleId="Ondertitel">
    <w:name w:val="Subtitle"/>
    <w:basedOn w:val="Standaard"/>
    <w:next w:val="Standaard"/>
    <w:link w:val="OndertitelChar"/>
    <w:uiPriority w:val="11"/>
    <w:qFormat/>
    <w:rsid w:val="00ED4770"/>
    <w:pPr>
      <w:numPr>
        <w:ilvl w:val="1"/>
      </w:numPr>
      <w:spacing w:after="120" w:line="360" w:lineRule="atLeast"/>
    </w:pPr>
    <w:rPr>
      <w:rFonts w:ascii="Georgia" w:eastAsiaTheme="minorEastAsia" w:hAnsi="Georgia" w:cs="Times New Roman (Body CS)"/>
      <w:iCs/>
      <w:color w:val="000FA0" w:themeColor="accent1"/>
      <w:sz w:val="28"/>
      <w:szCs w:val="27"/>
      <w:lang w:eastAsia="nl-NL"/>
    </w:rPr>
  </w:style>
  <w:style w:type="character" w:customStyle="1" w:styleId="OndertitelChar">
    <w:name w:val="Ondertitel Char"/>
    <w:basedOn w:val="Standaardalinea-lettertype"/>
    <w:link w:val="Ondertitel"/>
    <w:uiPriority w:val="11"/>
    <w:rsid w:val="00ED4770"/>
    <w:rPr>
      <w:rFonts w:ascii="Georgia" w:eastAsiaTheme="minorEastAsia" w:hAnsi="Georgia" w:cs="Times New Roman (Body CS)"/>
      <w:iCs/>
      <w:color w:val="000FA0" w:themeColor="accent1"/>
      <w:sz w:val="28"/>
      <w:szCs w:val="27"/>
      <w:lang w:val="nl-NL" w:eastAsia="nl-NL"/>
    </w:rPr>
  </w:style>
  <w:style w:type="paragraph" w:styleId="Koptekst">
    <w:name w:val="header"/>
    <w:basedOn w:val="Standaard"/>
    <w:link w:val="KoptekstChar"/>
    <w:unhideWhenUsed/>
    <w:rsid w:val="00D51ADB"/>
    <w:pPr>
      <w:tabs>
        <w:tab w:val="center" w:pos="4680"/>
        <w:tab w:val="right" w:pos="9360"/>
      </w:tabs>
    </w:pPr>
  </w:style>
  <w:style w:type="character" w:customStyle="1" w:styleId="KoptekstChar">
    <w:name w:val="Koptekst Char"/>
    <w:basedOn w:val="Standaardalinea-lettertype"/>
    <w:link w:val="Koptekst"/>
    <w:uiPriority w:val="99"/>
    <w:rsid w:val="00D51ADB"/>
    <w:rPr>
      <w:rFonts w:ascii="Verdana" w:hAnsi="Verdana"/>
      <w:sz w:val="18"/>
      <w:szCs w:val="18"/>
    </w:rPr>
  </w:style>
  <w:style w:type="paragraph" w:styleId="Voettekst">
    <w:name w:val="footer"/>
    <w:basedOn w:val="Standaard"/>
    <w:link w:val="VoettekstChar"/>
    <w:unhideWhenUsed/>
    <w:rsid w:val="00242795"/>
    <w:pPr>
      <w:tabs>
        <w:tab w:val="right" w:pos="6237"/>
        <w:tab w:val="right" w:pos="9360"/>
      </w:tabs>
    </w:pPr>
    <w:rPr>
      <w:color w:val="000FA0" w:themeColor="text1"/>
    </w:rPr>
  </w:style>
  <w:style w:type="character" w:customStyle="1" w:styleId="VoettekstChar">
    <w:name w:val="Voettekst Char"/>
    <w:basedOn w:val="Standaardalinea-lettertype"/>
    <w:link w:val="Voettekst"/>
    <w:uiPriority w:val="99"/>
    <w:rsid w:val="00242795"/>
    <w:rPr>
      <w:rFonts w:ascii="Verdana" w:hAnsi="Verdana"/>
      <w:color w:val="000FA0" w:themeColor="text1"/>
      <w:sz w:val="18"/>
      <w:szCs w:val="18"/>
    </w:rPr>
  </w:style>
  <w:style w:type="character" w:styleId="Subtielebenadrukking">
    <w:name w:val="Subtle Emphasis"/>
    <w:basedOn w:val="Standaardalinea-lettertype"/>
    <w:uiPriority w:val="19"/>
    <w:qFormat/>
    <w:rsid w:val="00570944"/>
    <w:rPr>
      <w:i/>
      <w:iCs/>
      <w:color w:val="0016F7" w:themeColor="text1" w:themeTint="BF"/>
    </w:rPr>
  </w:style>
  <w:style w:type="character" w:styleId="Nadruk">
    <w:name w:val="Emphasis"/>
    <w:basedOn w:val="Standaardalinea-lettertype"/>
    <w:uiPriority w:val="20"/>
    <w:qFormat/>
    <w:rsid w:val="00570944"/>
    <w:rPr>
      <w:i/>
      <w:iCs/>
    </w:rPr>
  </w:style>
  <w:style w:type="paragraph" w:styleId="Lijstalinea">
    <w:name w:val="List Paragraph"/>
    <w:basedOn w:val="Standaard"/>
    <w:uiPriority w:val="34"/>
    <w:qFormat/>
    <w:rsid w:val="000E476D"/>
    <w:pPr>
      <w:numPr>
        <w:numId w:val="1"/>
      </w:numPr>
      <w:contextualSpacing/>
    </w:pPr>
    <w:rPr>
      <w:rFonts w:eastAsia="Times New Roman" w:cs="Times New Roman"/>
      <w:lang w:eastAsia="nl-NL"/>
    </w:rPr>
  </w:style>
  <w:style w:type="character" w:styleId="Hyperlink">
    <w:name w:val="Hyperlink"/>
    <w:basedOn w:val="Standaardalinea-lettertype"/>
    <w:uiPriority w:val="99"/>
    <w:unhideWhenUsed/>
    <w:rsid w:val="00242795"/>
    <w:rPr>
      <w:color w:val="000FA0" w:themeColor="text1"/>
      <w:u w:val="single"/>
    </w:rPr>
  </w:style>
  <w:style w:type="character" w:styleId="GevolgdeHyperlink">
    <w:name w:val="FollowedHyperlink"/>
    <w:basedOn w:val="Standaardalinea-lettertype"/>
    <w:uiPriority w:val="99"/>
    <w:semiHidden/>
    <w:unhideWhenUsed/>
    <w:rsid w:val="00242795"/>
    <w:rPr>
      <w:color w:val="C0C0C0" w:themeColor="followedHyperlink"/>
      <w:u w:val="single"/>
    </w:rPr>
  </w:style>
  <w:style w:type="table" w:styleId="Tabelraster">
    <w:name w:val="Table Grid"/>
    <w:basedOn w:val="Standaardtabel"/>
    <w:rsid w:val="0024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
    <w:name w:val="Grid Table 5 Dark"/>
    <w:basedOn w:val="Standaardtabel"/>
    <w:uiPriority w:val="50"/>
    <w:rsid w:val="00242795"/>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B9BFFF"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000FA0"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000FA0"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000FA0"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000FA0" w:themeFill="text1"/>
      </w:tcPr>
    </w:tblStylePr>
    <w:tblStylePr w:type="band1Vert">
      <w:tblPr/>
      <w:tcPr>
        <w:shd w:val="clear" w:color="auto" w:fill="737FFF" w:themeFill="text1" w:themeFillTint="66"/>
      </w:tcPr>
    </w:tblStylePr>
    <w:tblStylePr w:type="band1Horz">
      <w:tblPr/>
      <w:tcPr>
        <w:shd w:val="clear" w:color="auto" w:fill="737FFF" w:themeFill="text1" w:themeFillTint="66"/>
      </w:tcPr>
    </w:tblStylePr>
  </w:style>
  <w:style w:type="table" w:styleId="Rastertabel4-Accent3">
    <w:name w:val="Grid Table 4 Accent 3"/>
    <w:basedOn w:val="Standaardtabel"/>
    <w:uiPriority w:val="49"/>
    <w:rsid w:val="00242795"/>
    <w:tblPr>
      <w:tblStyleRowBandSize w:val="1"/>
      <w:tblStyleColBandSize w:val="1"/>
      <w:tblBorders>
        <w:top w:val="single" w:sz="4" w:space="0" w:color="FFA566" w:themeColor="accent3" w:themeTint="99"/>
        <w:left w:val="single" w:sz="4" w:space="0" w:color="FFA566" w:themeColor="accent3" w:themeTint="99"/>
        <w:bottom w:val="single" w:sz="4" w:space="0" w:color="FFA566" w:themeColor="accent3" w:themeTint="99"/>
        <w:right w:val="single" w:sz="4" w:space="0" w:color="FFA566" w:themeColor="accent3" w:themeTint="99"/>
        <w:insideH w:val="single" w:sz="4" w:space="0" w:color="FFA566" w:themeColor="accent3" w:themeTint="99"/>
        <w:insideV w:val="single" w:sz="4" w:space="0" w:color="FFA566" w:themeColor="accent3" w:themeTint="99"/>
      </w:tblBorders>
    </w:tblPr>
    <w:tblStylePr w:type="firstRow">
      <w:rPr>
        <w:b/>
        <w:bCs/>
        <w:color w:val="FEFFFF" w:themeColor="background1"/>
      </w:rPr>
      <w:tblPr/>
      <w:tcPr>
        <w:tcBorders>
          <w:top w:val="single" w:sz="4" w:space="0" w:color="FF6A00" w:themeColor="accent3"/>
          <w:left w:val="single" w:sz="4" w:space="0" w:color="FF6A00" w:themeColor="accent3"/>
          <w:bottom w:val="single" w:sz="4" w:space="0" w:color="FF6A00" w:themeColor="accent3"/>
          <w:right w:val="single" w:sz="4" w:space="0" w:color="FF6A00" w:themeColor="accent3"/>
          <w:insideH w:val="nil"/>
          <w:insideV w:val="nil"/>
        </w:tcBorders>
        <w:shd w:val="clear" w:color="auto" w:fill="FF6A00" w:themeFill="accent3"/>
      </w:tcPr>
    </w:tblStylePr>
    <w:tblStylePr w:type="lastRow">
      <w:rPr>
        <w:b/>
        <w:bCs/>
      </w:rPr>
      <w:tblPr/>
      <w:tcPr>
        <w:tcBorders>
          <w:top w:val="double" w:sz="4" w:space="0" w:color="FF6A00" w:themeColor="accent3"/>
        </w:tcBorders>
      </w:tcPr>
    </w:tblStylePr>
    <w:tblStylePr w:type="firstCol">
      <w:rPr>
        <w:b/>
        <w:bCs/>
      </w:rPr>
    </w:tblStylePr>
    <w:tblStylePr w:type="lastCol">
      <w:rPr>
        <w:b/>
        <w:bCs/>
      </w:rPr>
    </w:tblStylePr>
    <w:tblStylePr w:type="band1Vert">
      <w:tblPr/>
      <w:tcPr>
        <w:shd w:val="clear" w:color="auto" w:fill="FFE1CC" w:themeFill="accent3" w:themeFillTint="33"/>
      </w:tcPr>
    </w:tblStylePr>
    <w:tblStylePr w:type="band1Horz">
      <w:tblPr/>
      <w:tcPr>
        <w:shd w:val="clear" w:color="auto" w:fill="FFE1CC" w:themeFill="accent3" w:themeFillTint="33"/>
      </w:tcPr>
    </w:tblStylePr>
  </w:style>
  <w:style w:type="table" w:styleId="Rastertabel4-Accent2">
    <w:name w:val="Grid Table 4 Accent 2"/>
    <w:basedOn w:val="Standaardtabel"/>
    <w:uiPriority w:val="49"/>
    <w:rsid w:val="00242795"/>
    <w:tblPr>
      <w:tblStyleRowBandSize w:val="1"/>
      <w:tblStyleColBandSize w:val="1"/>
      <w:tblBorders>
        <w:top w:val="single" w:sz="4" w:space="0" w:color="4EEAFF" w:themeColor="accent2" w:themeTint="99"/>
        <w:left w:val="single" w:sz="4" w:space="0" w:color="4EEAFF" w:themeColor="accent2" w:themeTint="99"/>
        <w:bottom w:val="single" w:sz="4" w:space="0" w:color="4EEAFF" w:themeColor="accent2" w:themeTint="99"/>
        <w:right w:val="single" w:sz="4" w:space="0" w:color="4EEAFF" w:themeColor="accent2" w:themeTint="99"/>
        <w:insideH w:val="single" w:sz="4" w:space="0" w:color="4EEAFF" w:themeColor="accent2" w:themeTint="99"/>
        <w:insideV w:val="single" w:sz="4" w:space="0" w:color="4EEAFF" w:themeColor="accent2" w:themeTint="99"/>
      </w:tblBorders>
    </w:tblPr>
    <w:tblStylePr w:type="firstRow">
      <w:rPr>
        <w:b/>
        <w:bCs/>
        <w:color w:val="FEFFFF" w:themeColor="background1"/>
      </w:rPr>
      <w:tblPr/>
      <w:tcPr>
        <w:tcBorders>
          <w:top w:val="single" w:sz="4" w:space="0" w:color="00BED7" w:themeColor="accent2"/>
          <w:left w:val="single" w:sz="4" w:space="0" w:color="00BED7" w:themeColor="accent2"/>
          <w:bottom w:val="single" w:sz="4" w:space="0" w:color="00BED7" w:themeColor="accent2"/>
          <w:right w:val="single" w:sz="4" w:space="0" w:color="00BED7" w:themeColor="accent2"/>
          <w:insideH w:val="nil"/>
          <w:insideV w:val="nil"/>
        </w:tcBorders>
        <w:shd w:val="clear" w:color="auto" w:fill="00BED7" w:themeFill="accent2"/>
      </w:tcPr>
    </w:tblStylePr>
    <w:tblStylePr w:type="lastRow">
      <w:rPr>
        <w:b/>
        <w:bCs/>
      </w:rPr>
      <w:tblPr/>
      <w:tcPr>
        <w:tcBorders>
          <w:top w:val="double" w:sz="4" w:space="0" w:color="00BED7" w:themeColor="accent2"/>
        </w:tcBorders>
      </w:tcPr>
    </w:tblStylePr>
    <w:tblStylePr w:type="firstCol">
      <w:rPr>
        <w:b/>
        <w:bCs/>
      </w:rPr>
    </w:tblStylePr>
    <w:tblStylePr w:type="lastCol">
      <w:rPr>
        <w:b/>
        <w:bCs/>
      </w:rPr>
    </w:tblStylePr>
    <w:tblStylePr w:type="band1Vert">
      <w:tblPr/>
      <w:tcPr>
        <w:shd w:val="clear" w:color="auto" w:fill="C4F8FF" w:themeFill="accent2" w:themeFillTint="33"/>
      </w:tcPr>
    </w:tblStylePr>
    <w:tblStylePr w:type="band1Horz">
      <w:tblPr/>
      <w:tcPr>
        <w:shd w:val="clear" w:color="auto" w:fill="C4F8FF" w:themeFill="accent2" w:themeFillTint="33"/>
      </w:tcPr>
    </w:tblStylePr>
  </w:style>
  <w:style w:type="character" w:customStyle="1" w:styleId="Kop5Char">
    <w:name w:val="Kop 5 Char"/>
    <w:basedOn w:val="Standaardalinea-lettertype"/>
    <w:link w:val="Kop5"/>
    <w:rsid w:val="00367283"/>
    <w:rPr>
      <w:rFonts w:asciiTheme="majorHAnsi" w:eastAsiaTheme="majorEastAsia" w:hAnsiTheme="majorHAnsi" w:cstheme="majorBidi"/>
      <w:color w:val="FF0000"/>
      <w:sz w:val="20"/>
      <w:szCs w:val="18"/>
      <w:lang w:val="nl-NL"/>
    </w:rPr>
  </w:style>
  <w:style w:type="character" w:customStyle="1" w:styleId="Kop6Char">
    <w:name w:val="Kop 6 Char"/>
    <w:basedOn w:val="Standaardalinea-lettertype"/>
    <w:link w:val="Kop6"/>
    <w:rsid w:val="004A36BE"/>
    <w:rPr>
      <w:rFonts w:asciiTheme="majorHAnsi" w:eastAsiaTheme="majorEastAsia" w:hAnsiTheme="majorHAnsi" w:cstheme="majorBidi"/>
      <w:color w:val="00074F" w:themeColor="accent1" w:themeShade="7F"/>
      <w:sz w:val="20"/>
      <w:szCs w:val="18"/>
      <w:lang w:val="nl-NL"/>
    </w:rPr>
  </w:style>
  <w:style w:type="character" w:customStyle="1" w:styleId="Kop7Char">
    <w:name w:val="Kop 7 Char"/>
    <w:basedOn w:val="Standaardalinea-lettertype"/>
    <w:link w:val="Kop7"/>
    <w:rsid w:val="00535A53"/>
    <w:rPr>
      <w:rFonts w:ascii="Verdana" w:hAnsi="Verdana" w:cstheme="majorBidi"/>
      <w:b/>
      <w:bCs/>
      <w:sz w:val="20"/>
      <w:szCs w:val="20"/>
      <w:lang w:val="nl-NL" w:eastAsia="nl-NL"/>
    </w:rPr>
  </w:style>
  <w:style w:type="character" w:customStyle="1" w:styleId="Kop8Char">
    <w:name w:val="Kop 8 Char"/>
    <w:basedOn w:val="Standaardalinea-lettertype"/>
    <w:link w:val="Kop8"/>
    <w:rsid w:val="004A36BE"/>
    <w:rPr>
      <w:rFonts w:asciiTheme="majorHAnsi" w:eastAsiaTheme="majorEastAsia" w:hAnsiTheme="majorHAnsi" w:cstheme="majorBidi"/>
      <w:color w:val="0013D5" w:themeColor="text1" w:themeTint="D8"/>
      <w:sz w:val="21"/>
      <w:szCs w:val="21"/>
      <w:lang w:val="nl-NL"/>
    </w:rPr>
  </w:style>
  <w:style w:type="character" w:customStyle="1" w:styleId="Kop9Char">
    <w:name w:val="Kop 9 Char"/>
    <w:basedOn w:val="Standaardalinea-lettertype"/>
    <w:link w:val="Kop9"/>
    <w:rsid w:val="004A36BE"/>
    <w:rPr>
      <w:rFonts w:asciiTheme="majorHAnsi" w:eastAsiaTheme="majorEastAsia" w:hAnsiTheme="majorHAnsi" w:cstheme="majorBidi"/>
      <w:i/>
      <w:iCs/>
      <w:color w:val="0013D5" w:themeColor="text1" w:themeTint="D8"/>
      <w:sz w:val="21"/>
      <w:szCs w:val="21"/>
      <w:lang w:val="nl-NL"/>
    </w:rPr>
  </w:style>
  <w:style w:type="paragraph" w:styleId="Kopvaninhoudsopgave">
    <w:name w:val="TOC Heading"/>
    <w:basedOn w:val="Titel"/>
    <w:next w:val="Standaard"/>
    <w:uiPriority w:val="39"/>
    <w:unhideWhenUsed/>
    <w:qFormat/>
    <w:rsid w:val="00367283"/>
    <w:pPr>
      <w:spacing w:before="480" w:line="276" w:lineRule="auto"/>
    </w:pPr>
    <w:rPr>
      <w:color w:val="000FA0" w:themeColor="text1"/>
      <w:sz w:val="28"/>
      <w:lang w:val="en-US" w:eastAsia="en-US"/>
    </w:rPr>
  </w:style>
  <w:style w:type="paragraph" w:styleId="Inhopg1">
    <w:name w:val="toc 1"/>
    <w:basedOn w:val="Standaard"/>
    <w:next w:val="Standaard"/>
    <w:autoRedefine/>
    <w:uiPriority w:val="39"/>
    <w:unhideWhenUsed/>
    <w:rsid w:val="00BA1865"/>
    <w:pPr>
      <w:tabs>
        <w:tab w:val="right" w:pos="8154"/>
      </w:tabs>
      <w:spacing w:before="360" w:after="120"/>
    </w:pPr>
    <w:rPr>
      <w:bCs/>
      <w:iCs/>
      <w:szCs w:val="24"/>
    </w:rPr>
  </w:style>
  <w:style w:type="paragraph" w:styleId="Inhopg2">
    <w:name w:val="toc 2"/>
    <w:basedOn w:val="Standaard"/>
    <w:next w:val="Standaard"/>
    <w:autoRedefine/>
    <w:uiPriority w:val="39"/>
    <w:unhideWhenUsed/>
    <w:rsid w:val="00BA1865"/>
    <w:rPr>
      <w:bCs/>
      <w:szCs w:val="22"/>
    </w:rPr>
  </w:style>
  <w:style w:type="paragraph" w:styleId="Inhopg3">
    <w:name w:val="toc 3"/>
    <w:basedOn w:val="Standaard"/>
    <w:next w:val="Standaard"/>
    <w:autoRedefine/>
    <w:uiPriority w:val="39"/>
    <w:unhideWhenUsed/>
    <w:rsid w:val="00BA1865"/>
    <w:pPr>
      <w:ind w:left="360"/>
    </w:pPr>
    <w:rPr>
      <w:rFonts w:asciiTheme="minorHAnsi" w:hAnsiTheme="minorHAnsi"/>
      <w:szCs w:val="20"/>
    </w:rPr>
  </w:style>
  <w:style w:type="paragraph" w:styleId="Inhopg4">
    <w:name w:val="toc 4"/>
    <w:basedOn w:val="Standaard"/>
    <w:next w:val="Standaard"/>
    <w:autoRedefine/>
    <w:uiPriority w:val="39"/>
    <w:unhideWhenUsed/>
    <w:rsid w:val="00895861"/>
    <w:pPr>
      <w:ind w:left="540"/>
    </w:pPr>
    <w:rPr>
      <w:rFonts w:asciiTheme="minorHAnsi" w:hAnsiTheme="minorHAnsi"/>
      <w:szCs w:val="20"/>
    </w:rPr>
  </w:style>
  <w:style w:type="paragraph" w:styleId="Inhopg5">
    <w:name w:val="toc 5"/>
    <w:basedOn w:val="Standaard"/>
    <w:next w:val="Standaard"/>
    <w:autoRedefine/>
    <w:semiHidden/>
    <w:unhideWhenUsed/>
    <w:rsid w:val="00895861"/>
    <w:pPr>
      <w:ind w:left="720"/>
    </w:pPr>
    <w:rPr>
      <w:rFonts w:asciiTheme="minorHAnsi" w:hAnsiTheme="minorHAnsi"/>
      <w:szCs w:val="20"/>
    </w:rPr>
  </w:style>
  <w:style w:type="paragraph" w:styleId="Inhopg6">
    <w:name w:val="toc 6"/>
    <w:basedOn w:val="Standaard"/>
    <w:next w:val="Standaard"/>
    <w:autoRedefine/>
    <w:semiHidden/>
    <w:unhideWhenUsed/>
    <w:rsid w:val="00895861"/>
    <w:pPr>
      <w:ind w:left="900"/>
    </w:pPr>
    <w:rPr>
      <w:rFonts w:asciiTheme="minorHAnsi" w:hAnsiTheme="minorHAnsi"/>
      <w:szCs w:val="20"/>
    </w:rPr>
  </w:style>
  <w:style w:type="paragraph" w:styleId="Inhopg7">
    <w:name w:val="toc 7"/>
    <w:basedOn w:val="Standaard"/>
    <w:next w:val="Standaard"/>
    <w:autoRedefine/>
    <w:semiHidden/>
    <w:unhideWhenUsed/>
    <w:rsid w:val="00895861"/>
    <w:pPr>
      <w:ind w:left="1080"/>
    </w:pPr>
    <w:rPr>
      <w:rFonts w:asciiTheme="minorHAnsi" w:hAnsiTheme="minorHAnsi"/>
      <w:szCs w:val="20"/>
    </w:rPr>
  </w:style>
  <w:style w:type="paragraph" w:styleId="Inhopg8">
    <w:name w:val="toc 8"/>
    <w:basedOn w:val="Standaard"/>
    <w:next w:val="Standaard"/>
    <w:autoRedefine/>
    <w:semiHidden/>
    <w:unhideWhenUsed/>
    <w:rsid w:val="00895861"/>
    <w:pPr>
      <w:ind w:left="1260"/>
    </w:pPr>
    <w:rPr>
      <w:rFonts w:asciiTheme="minorHAnsi" w:hAnsiTheme="minorHAnsi"/>
      <w:szCs w:val="20"/>
    </w:rPr>
  </w:style>
  <w:style w:type="paragraph" w:styleId="Inhopg9">
    <w:name w:val="toc 9"/>
    <w:basedOn w:val="Standaard"/>
    <w:next w:val="Standaard"/>
    <w:autoRedefine/>
    <w:semiHidden/>
    <w:unhideWhenUsed/>
    <w:rsid w:val="00895861"/>
    <w:pPr>
      <w:ind w:left="1440"/>
    </w:pPr>
    <w:rPr>
      <w:rFonts w:asciiTheme="minorHAnsi" w:hAnsiTheme="minorHAnsi"/>
      <w:szCs w:val="20"/>
    </w:rPr>
  </w:style>
  <w:style w:type="paragraph" w:styleId="Geenafstand">
    <w:name w:val="No Spacing"/>
    <w:link w:val="GeenafstandChar"/>
    <w:uiPriority w:val="1"/>
    <w:qFormat/>
    <w:rsid w:val="009D3C6E"/>
    <w:rPr>
      <w:rFonts w:eastAsiaTheme="minorEastAsia"/>
      <w:sz w:val="22"/>
      <w:szCs w:val="22"/>
      <w:lang w:eastAsia="zh-CN"/>
    </w:rPr>
  </w:style>
  <w:style w:type="character" w:customStyle="1" w:styleId="GeenafstandChar">
    <w:name w:val="Geen afstand Char"/>
    <w:basedOn w:val="Standaardalinea-lettertype"/>
    <w:link w:val="Geenafstand"/>
    <w:uiPriority w:val="1"/>
    <w:rsid w:val="009D3C6E"/>
    <w:rPr>
      <w:rFonts w:eastAsiaTheme="minorEastAsia"/>
      <w:sz w:val="22"/>
      <w:szCs w:val="22"/>
      <w:lang w:eastAsia="zh-CN"/>
    </w:rPr>
  </w:style>
  <w:style w:type="paragraph" w:customStyle="1" w:styleId="CoverTitle">
    <w:name w:val="Cover Title"/>
    <w:basedOn w:val="Titel"/>
    <w:qFormat/>
    <w:rsid w:val="00ED4770"/>
    <w:pPr>
      <w:spacing w:line="520" w:lineRule="exact"/>
    </w:pPr>
    <w:rPr>
      <w:color w:val="000FA0" w:themeColor="accent1"/>
      <w:sz w:val="44"/>
      <w:szCs w:val="56"/>
    </w:rPr>
  </w:style>
  <w:style w:type="character" w:customStyle="1" w:styleId="Standaardvet">
    <w:name w:val="Standaard_vet"/>
    <w:rsid w:val="005C48FC"/>
    <w:rPr>
      <w:rFonts w:eastAsia="Times New Roman" w:cs="Times New Roman"/>
      <w:b/>
      <w:bCs/>
      <w:lang w:eastAsia="nl-NL"/>
    </w:rPr>
  </w:style>
  <w:style w:type="character" w:styleId="Paginanummer">
    <w:name w:val="page number"/>
    <w:basedOn w:val="Standaardalinea-lettertype"/>
    <w:unhideWhenUsed/>
    <w:rsid w:val="00EF7F71"/>
  </w:style>
  <w:style w:type="paragraph" w:customStyle="1" w:styleId="KopAlgemeen">
    <w:name w:val="KopAlgemeen"/>
    <w:next w:val="Standaard"/>
    <w:rsid w:val="00EF7F71"/>
    <w:pPr>
      <w:tabs>
        <w:tab w:val="left" w:pos="851"/>
      </w:tabs>
      <w:overflowPunct w:val="0"/>
      <w:autoSpaceDE w:val="0"/>
      <w:autoSpaceDN w:val="0"/>
      <w:adjustRightInd w:val="0"/>
      <w:spacing w:line="600" w:lineRule="exact"/>
      <w:textAlignment w:val="baseline"/>
    </w:pPr>
    <w:rPr>
      <w:rFonts w:ascii="Arial" w:eastAsia="Times New Roman" w:hAnsi="Arial" w:cs="Times New Roman"/>
      <w:b/>
      <w:sz w:val="44"/>
      <w:szCs w:val="20"/>
      <w:lang w:val="nl" w:eastAsia="nl-NL"/>
    </w:rPr>
  </w:style>
  <w:style w:type="paragraph" w:customStyle="1" w:styleId="AlineaAccent">
    <w:name w:val="AlineaAccent"/>
    <w:basedOn w:val="Standaard"/>
    <w:next w:val="Standaard"/>
    <w:rsid w:val="00EF7F71"/>
    <w:pPr>
      <w:overflowPunct w:val="0"/>
      <w:autoSpaceDE w:val="0"/>
      <w:autoSpaceDN w:val="0"/>
      <w:adjustRightInd w:val="0"/>
      <w:textAlignment w:val="baseline"/>
    </w:pPr>
    <w:rPr>
      <w:rFonts w:ascii="Arial" w:eastAsia="Times New Roman" w:hAnsi="Arial" w:cs="Times New Roman"/>
      <w:b/>
      <w:szCs w:val="20"/>
      <w:lang w:eastAsia="nl-NL"/>
    </w:rPr>
  </w:style>
  <w:style w:type="paragraph" w:styleId="Bijschrift">
    <w:name w:val="caption"/>
    <w:basedOn w:val="Standaard"/>
    <w:next w:val="Standaard"/>
    <w:qFormat/>
    <w:rsid w:val="00EF7F71"/>
    <w:pPr>
      <w:overflowPunct w:val="0"/>
      <w:autoSpaceDE w:val="0"/>
      <w:autoSpaceDN w:val="0"/>
      <w:adjustRightInd w:val="0"/>
      <w:textAlignment w:val="baseline"/>
    </w:pPr>
    <w:rPr>
      <w:rFonts w:ascii="RotisSansSerif" w:eastAsia="Times New Roman" w:hAnsi="RotisSansSerif" w:cs="Times New Roman"/>
      <w:sz w:val="15"/>
      <w:szCs w:val="20"/>
      <w:lang w:eastAsia="nl-NL"/>
    </w:rPr>
  </w:style>
  <w:style w:type="character" w:styleId="Eindnootmarkering">
    <w:name w:val="endnote reference"/>
    <w:basedOn w:val="Standaardalinea-lettertype"/>
    <w:semiHidden/>
    <w:rsid w:val="00EF7F71"/>
    <w:rPr>
      <w:vertAlign w:val="superscript"/>
    </w:rPr>
  </w:style>
  <w:style w:type="paragraph" w:styleId="Eindnoottekst">
    <w:name w:val="endnote text"/>
    <w:basedOn w:val="Standaard"/>
    <w:link w:val="EindnoottekstChar"/>
    <w:semiHidden/>
    <w:rsid w:val="00EF7F71"/>
    <w:pPr>
      <w:overflowPunct w:val="0"/>
      <w:autoSpaceDE w:val="0"/>
      <w:autoSpaceDN w:val="0"/>
      <w:adjustRightInd w:val="0"/>
      <w:textAlignment w:val="baseline"/>
    </w:pPr>
    <w:rPr>
      <w:rFonts w:ascii="Arial" w:eastAsia="Times New Roman" w:hAnsi="Arial" w:cs="Times New Roman"/>
      <w:i/>
      <w:sz w:val="17"/>
      <w:szCs w:val="20"/>
      <w:lang w:eastAsia="nl-NL"/>
    </w:rPr>
  </w:style>
  <w:style w:type="character" w:customStyle="1" w:styleId="EindnoottekstChar">
    <w:name w:val="Eindnoottekst Char"/>
    <w:basedOn w:val="Standaardalinea-lettertype"/>
    <w:link w:val="Eindnoottekst"/>
    <w:semiHidden/>
    <w:rsid w:val="00EF7F71"/>
    <w:rPr>
      <w:rFonts w:ascii="Arial" w:eastAsia="Times New Roman" w:hAnsi="Arial" w:cs="Times New Roman"/>
      <w:i/>
      <w:sz w:val="17"/>
      <w:szCs w:val="20"/>
      <w:lang w:val="nl-NL" w:eastAsia="nl-NL"/>
    </w:rPr>
  </w:style>
  <w:style w:type="paragraph" w:customStyle="1" w:styleId="HfdstkInleiding">
    <w:name w:val="Hfdstk_Inleiding"/>
    <w:next w:val="Standaard"/>
    <w:rsid w:val="00EF7F71"/>
    <w:pPr>
      <w:tabs>
        <w:tab w:val="left" w:pos="851"/>
      </w:tabs>
      <w:overflowPunct w:val="0"/>
      <w:autoSpaceDE w:val="0"/>
      <w:autoSpaceDN w:val="0"/>
      <w:adjustRightInd w:val="0"/>
      <w:spacing w:line="260" w:lineRule="atLeast"/>
      <w:textAlignment w:val="baseline"/>
    </w:pPr>
    <w:rPr>
      <w:rFonts w:ascii="Arial" w:eastAsia="Times New Roman" w:hAnsi="Arial" w:cs="Times New Roman"/>
      <w:i/>
      <w:sz w:val="19"/>
      <w:szCs w:val="20"/>
      <w:lang w:val="nl" w:eastAsia="nl-NL"/>
    </w:rPr>
  </w:style>
  <w:style w:type="paragraph" w:styleId="Index1">
    <w:name w:val="index 1"/>
    <w:basedOn w:val="Standaard"/>
    <w:next w:val="Standaard"/>
    <w:semiHidden/>
    <w:rsid w:val="00EF7F71"/>
    <w:pPr>
      <w:tabs>
        <w:tab w:val="right" w:leader="dot" w:pos="6974"/>
      </w:tabs>
      <w:overflowPunct w:val="0"/>
      <w:autoSpaceDE w:val="0"/>
      <w:autoSpaceDN w:val="0"/>
      <w:adjustRightInd w:val="0"/>
      <w:ind w:left="284" w:hanging="284"/>
      <w:textAlignment w:val="baseline"/>
    </w:pPr>
    <w:rPr>
      <w:rFonts w:ascii="Arial" w:eastAsia="Times New Roman" w:hAnsi="Arial" w:cs="Times New Roman"/>
      <w:szCs w:val="20"/>
      <w:lang w:eastAsia="nl-NL"/>
    </w:rPr>
  </w:style>
  <w:style w:type="paragraph" w:styleId="Index2">
    <w:name w:val="index 2"/>
    <w:basedOn w:val="Standaard"/>
    <w:next w:val="Standaard"/>
    <w:semiHidden/>
    <w:rsid w:val="00EF7F71"/>
    <w:pPr>
      <w:tabs>
        <w:tab w:val="right" w:leader="dot" w:pos="6974"/>
      </w:tabs>
      <w:overflowPunct w:val="0"/>
      <w:autoSpaceDE w:val="0"/>
      <w:autoSpaceDN w:val="0"/>
      <w:adjustRightInd w:val="0"/>
      <w:ind w:left="568" w:hanging="284"/>
      <w:textAlignment w:val="baseline"/>
    </w:pPr>
    <w:rPr>
      <w:rFonts w:ascii="Arial" w:eastAsia="Times New Roman" w:hAnsi="Arial" w:cs="Times New Roman"/>
      <w:szCs w:val="20"/>
      <w:lang w:eastAsia="nl-NL"/>
    </w:rPr>
  </w:style>
  <w:style w:type="paragraph" w:styleId="Index3">
    <w:name w:val="index 3"/>
    <w:basedOn w:val="Standaard"/>
    <w:next w:val="Standaard"/>
    <w:semiHidden/>
    <w:rsid w:val="00EF7F71"/>
    <w:pPr>
      <w:tabs>
        <w:tab w:val="right" w:leader="dot" w:pos="6974"/>
      </w:tabs>
      <w:overflowPunct w:val="0"/>
      <w:autoSpaceDE w:val="0"/>
      <w:autoSpaceDN w:val="0"/>
      <w:adjustRightInd w:val="0"/>
      <w:ind w:left="851" w:hanging="284"/>
      <w:textAlignment w:val="baseline"/>
    </w:pPr>
    <w:rPr>
      <w:rFonts w:ascii="Arial" w:eastAsia="Times New Roman" w:hAnsi="Arial" w:cs="Times New Roman"/>
      <w:szCs w:val="20"/>
      <w:lang w:eastAsia="nl-NL"/>
    </w:rPr>
  </w:style>
  <w:style w:type="paragraph" w:styleId="Index4">
    <w:name w:val="index 4"/>
    <w:basedOn w:val="Standaard"/>
    <w:next w:val="Standaard"/>
    <w:semiHidden/>
    <w:rsid w:val="00EF7F71"/>
    <w:pPr>
      <w:tabs>
        <w:tab w:val="right" w:leader="dot" w:pos="6974"/>
      </w:tabs>
      <w:overflowPunct w:val="0"/>
      <w:autoSpaceDE w:val="0"/>
      <w:autoSpaceDN w:val="0"/>
      <w:adjustRightInd w:val="0"/>
      <w:ind w:left="1135" w:hanging="284"/>
      <w:textAlignment w:val="baseline"/>
    </w:pPr>
    <w:rPr>
      <w:rFonts w:ascii="Arial" w:eastAsia="Times New Roman" w:hAnsi="Arial" w:cs="Times New Roman"/>
      <w:szCs w:val="20"/>
      <w:lang w:eastAsia="nl-NL"/>
    </w:rPr>
  </w:style>
  <w:style w:type="paragraph" w:styleId="Index5">
    <w:name w:val="index 5"/>
    <w:basedOn w:val="Standaard"/>
    <w:next w:val="Standaard"/>
    <w:semiHidden/>
    <w:rsid w:val="00EF7F71"/>
    <w:pPr>
      <w:tabs>
        <w:tab w:val="right" w:leader="dot" w:pos="6974"/>
      </w:tabs>
      <w:overflowPunct w:val="0"/>
      <w:autoSpaceDE w:val="0"/>
      <w:autoSpaceDN w:val="0"/>
      <w:adjustRightInd w:val="0"/>
      <w:ind w:left="1418" w:hanging="284"/>
      <w:textAlignment w:val="baseline"/>
    </w:pPr>
    <w:rPr>
      <w:rFonts w:ascii="Arial" w:eastAsia="Times New Roman" w:hAnsi="Arial" w:cs="Times New Roman"/>
      <w:szCs w:val="20"/>
      <w:lang w:eastAsia="nl-NL"/>
    </w:rPr>
  </w:style>
  <w:style w:type="paragraph" w:styleId="Index6">
    <w:name w:val="index 6"/>
    <w:basedOn w:val="Standaard"/>
    <w:next w:val="Standaard"/>
    <w:semiHidden/>
    <w:rsid w:val="00EF7F71"/>
    <w:pPr>
      <w:tabs>
        <w:tab w:val="right" w:leader="dot" w:pos="6974"/>
      </w:tabs>
      <w:overflowPunct w:val="0"/>
      <w:autoSpaceDE w:val="0"/>
      <w:autoSpaceDN w:val="0"/>
      <w:adjustRightInd w:val="0"/>
      <w:ind w:left="1702" w:hanging="284"/>
      <w:textAlignment w:val="baseline"/>
    </w:pPr>
    <w:rPr>
      <w:rFonts w:ascii="Arial" w:eastAsia="Times New Roman" w:hAnsi="Arial" w:cs="Times New Roman"/>
      <w:szCs w:val="20"/>
      <w:lang w:eastAsia="nl-NL"/>
    </w:rPr>
  </w:style>
  <w:style w:type="paragraph" w:styleId="Index7">
    <w:name w:val="index 7"/>
    <w:basedOn w:val="Standaard"/>
    <w:next w:val="Standaard"/>
    <w:semiHidden/>
    <w:rsid w:val="00EF7F71"/>
    <w:pPr>
      <w:tabs>
        <w:tab w:val="right" w:leader="dot" w:pos="6974"/>
      </w:tabs>
      <w:overflowPunct w:val="0"/>
      <w:autoSpaceDE w:val="0"/>
      <w:autoSpaceDN w:val="0"/>
      <w:adjustRightInd w:val="0"/>
      <w:ind w:left="1985" w:hanging="284"/>
      <w:textAlignment w:val="baseline"/>
    </w:pPr>
    <w:rPr>
      <w:rFonts w:ascii="Arial" w:eastAsia="Times New Roman" w:hAnsi="Arial" w:cs="Times New Roman"/>
      <w:szCs w:val="20"/>
      <w:lang w:eastAsia="nl-NL"/>
    </w:rPr>
  </w:style>
  <w:style w:type="paragraph" w:styleId="Index8">
    <w:name w:val="index 8"/>
    <w:basedOn w:val="Standaard"/>
    <w:next w:val="Standaard"/>
    <w:semiHidden/>
    <w:rsid w:val="00EF7F71"/>
    <w:pPr>
      <w:tabs>
        <w:tab w:val="right" w:leader="dot" w:pos="6974"/>
      </w:tabs>
      <w:overflowPunct w:val="0"/>
      <w:autoSpaceDE w:val="0"/>
      <w:autoSpaceDN w:val="0"/>
      <w:adjustRightInd w:val="0"/>
      <w:ind w:left="2269" w:hanging="284"/>
      <w:textAlignment w:val="baseline"/>
    </w:pPr>
    <w:rPr>
      <w:rFonts w:ascii="Arial" w:eastAsia="Times New Roman" w:hAnsi="Arial" w:cs="Times New Roman"/>
      <w:szCs w:val="20"/>
      <w:lang w:eastAsia="nl-NL"/>
    </w:rPr>
  </w:style>
  <w:style w:type="paragraph" w:styleId="Index9">
    <w:name w:val="index 9"/>
    <w:basedOn w:val="Standaard"/>
    <w:next w:val="Standaard"/>
    <w:semiHidden/>
    <w:rsid w:val="00EF7F71"/>
    <w:pPr>
      <w:tabs>
        <w:tab w:val="right" w:leader="dot" w:pos="6974"/>
      </w:tabs>
      <w:overflowPunct w:val="0"/>
      <w:autoSpaceDE w:val="0"/>
      <w:autoSpaceDN w:val="0"/>
      <w:adjustRightInd w:val="0"/>
      <w:ind w:left="2552" w:hanging="284"/>
      <w:textAlignment w:val="baseline"/>
    </w:pPr>
    <w:rPr>
      <w:rFonts w:ascii="Arial" w:eastAsia="Times New Roman" w:hAnsi="Arial" w:cs="Times New Roman"/>
      <w:szCs w:val="20"/>
      <w:lang w:eastAsia="nl-NL"/>
    </w:rPr>
  </w:style>
  <w:style w:type="paragraph" w:styleId="Kopbronvermelding">
    <w:name w:val="toa heading"/>
    <w:basedOn w:val="Standaard"/>
    <w:next w:val="Standaard"/>
    <w:semiHidden/>
    <w:rsid w:val="00EF7F71"/>
    <w:pPr>
      <w:overflowPunct w:val="0"/>
      <w:autoSpaceDE w:val="0"/>
      <w:autoSpaceDN w:val="0"/>
      <w:adjustRightInd w:val="0"/>
      <w:textAlignment w:val="baseline"/>
    </w:pPr>
    <w:rPr>
      <w:rFonts w:ascii="RotisSemiSans" w:eastAsia="Times New Roman" w:hAnsi="RotisSemiSans" w:cs="Times New Roman"/>
      <w:b/>
      <w:szCs w:val="20"/>
      <w:lang w:eastAsia="nl-NL"/>
    </w:rPr>
  </w:style>
  <w:style w:type="paragraph" w:customStyle="1" w:styleId="KopAuteursnm">
    <w:name w:val="KopAuteursnm"/>
    <w:basedOn w:val="Standaard"/>
    <w:next w:val="Standaard"/>
    <w:rsid w:val="00EF7F71"/>
    <w:pPr>
      <w:tabs>
        <w:tab w:val="left" w:pos="851"/>
      </w:tabs>
      <w:overflowPunct w:val="0"/>
      <w:autoSpaceDE w:val="0"/>
      <w:autoSpaceDN w:val="0"/>
      <w:adjustRightInd w:val="0"/>
      <w:textAlignment w:val="baseline"/>
    </w:pPr>
    <w:rPr>
      <w:rFonts w:ascii="Arial" w:eastAsia="Times New Roman" w:hAnsi="Arial" w:cs="Times New Roman"/>
      <w:szCs w:val="20"/>
      <w:lang w:eastAsia="nl-NL"/>
    </w:rPr>
  </w:style>
  <w:style w:type="paragraph" w:customStyle="1" w:styleId="KopDeeltitel">
    <w:name w:val="KopDeeltitel"/>
    <w:basedOn w:val="Standaard"/>
    <w:next w:val="Standaard"/>
    <w:rsid w:val="00EF7F71"/>
    <w:pPr>
      <w:tabs>
        <w:tab w:val="left" w:pos="3686"/>
      </w:tabs>
      <w:overflowPunct w:val="0"/>
      <w:autoSpaceDE w:val="0"/>
      <w:autoSpaceDN w:val="0"/>
      <w:adjustRightInd w:val="0"/>
      <w:spacing w:line="600" w:lineRule="exact"/>
      <w:textAlignment w:val="baseline"/>
    </w:pPr>
    <w:rPr>
      <w:rFonts w:ascii="Arial" w:eastAsia="Times New Roman" w:hAnsi="Arial" w:cs="Times New Roman"/>
      <w:b/>
      <w:sz w:val="44"/>
      <w:szCs w:val="20"/>
      <w:lang w:eastAsia="nl-NL"/>
    </w:rPr>
  </w:style>
  <w:style w:type="character" w:customStyle="1" w:styleId="KTDeelVw1">
    <w:name w:val="KTDeelVw_1"/>
    <w:basedOn w:val="Standaardalinea-lettertype"/>
    <w:rsid w:val="00EF7F71"/>
    <w:rPr>
      <w:rFonts w:ascii="Arial" w:hAnsi="Arial"/>
      <w:i/>
      <w:noProof w:val="0"/>
      <w:sz w:val="15"/>
      <w:lang w:val="nl"/>
    </w:rPr>
  </w:style>
  <w:style w:type="character" w:customStyle="1" w:styleId="KTDeelVw2">
    <w:name w:val="KTDeelVw_2"/>
    <w:basedOn w:val="Standaardalinea-lettertype"/>
    <w:rsid w:val="00EF7F71"/>
    <w:rPr>
      <w:rFonts w:ascii="Arial" w:hAnsi="Arial"/>
      <w:noProof w:val="0"/>
      <w:sz w:val="15"/>
      <w:lang w:val="nl"/>
    </w:rPr>
  </w:style>
  <w:style w:type="paragraph" w:styleId="Lijstmetafbeeldingen">
    <w:name w:val="table of figures"/>
    <w:basedOn w:val="Standaard"/>
    <w:next w:val="Standaard"/>
    <w:semiHidden/>
    <w:rsid w:val="00EF7F71"/>
    <w:pPr>
      <w:tabs>
        <w:tab w:val="right" w:leader="dot" w:pos="9355"/>
      </w:tabs>
      <w:overflowPunct w:val="0"/>
      <w:autoSpaceDE w:val="0"/>
      <w:autoSpaceDN w:val="0"/>
      <w:adjustRightInd w:val="0"/>
      <w:ind w:left="380" w:hanging="380"/>
      <w:textAlignment w:val="baseline"/>
    </w:pPr>
    <w:rPr>
      <w:rFonts w:ascii="Arial" w:eastAsia="Times New Roman" w:hAnsi="Arial" w:cs="Times New Roman"/>
      <w:szCs w:val="20"/>
      <w:lang w:eastAsia="nl-NL"/>
    </w:rPr>
  </w:style>
  <w:style w:type="paragraph" w:styleId="Macrotekst">
    <w:name w:val="macro"/>
    <w:link w:val="MacrotekstChar"/>
    <w:semiHidden/>
    <w:rsid w:val="00EF7F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60" w:lineRule="atLeast"/>
      <w:textAlignment w:val="baseline"/>
    </w:pPr>
    <w:rPr>
      <w:rFonts w:ascii="Courier New" w:eastAsia="Times New Roman" w:hAnsi="Courier New" w:cs="Times New Roman"/>
      <w:sz w:val="18"/>
      <w:szCs w:val="20"/>
      <w:lang w:val="nl" w:eastAsia="nl-NL"/>
    </w:rPr>
  </w:style>
  <w:style w:type="character" w:customStyle="1" w:styleId="MacrotekstChar">
    <w:name w:val="Macrotekst Char"/>
    <w:basedOn w:val="Standaardalinea-lettertype"/>
    <w:link w:val="Macrotekst"/>
    <w:semiHidden/>
    <w:rsid w:val="00EF7F71"/>
    <w:rPr>
      <w:rFonts w:ascii="Courier New" w:eastAsia="Times New Roman" w:hAnsi="Courier New" w:cs="Times New Roman"/>
      <w:sz w:val="18"/>
      <w:szCs w:val="20"/>
      <w:lang w:val="nl" w:eastAsia="nl-NL"/>
    </w:rPr>
  </w:style>
  <w:style w:type="character" w:customStyle="1" w:styleId="Standaardteken-lettertype">
    <w:name w:val="Standaardteken-lettertype"/>
    <w:rsid w:val="00EF7F71"/>
    <w:rPr>
      <w:rFonts w:ascii="Arial" w:hAnsi="Arial"/>
      <w:sz w:val="19"/>
    </w:rPr>
  </w:style>
  <w:style w:type="character" w:styleId="Regelnummer">
    <w:name w:val="line number"/>
    <w:basedOn w:val="Standaardteken-lettertype"/>
    <w:rsid w:val="00EF7F71"/>
    <w:rPr>
      <w:rFonts w:ascii="Arial" w:hAnsi="Arial"/>
      <w:sz w:val="19"/>
    </w:rPr>
  </w:style>
  <w:style w:type="paragraph" w:customStyle="1" w:styleId="SLO-Afdeling">
    <w:name w:val="SLO-Afdeling"/>
    <w:next w:val="Standaard"/>
    <w:rsid w:val="00EF7F71"/>
    <w:pPr>
      <w:overflowPunct w:val="0"/>
      <w:autoSpaceDE w:val="0"/>
      <w:autoSpaceDN w:val="0"/>
      <w:adjustRightInd w:val="0"/>
      <w:spacing w:before="1080" w:line="260" w:lineRule="exact"/>
      <w:textAlignment w:val="baseline"/>
    </w:pPr>
    <w:rPr>
      <w:rFonts w:ascii="Arial" w:eastAsia="Times New Roman" w:hAnsi="Arial" w:cs="Times New Roman"/>
      <w:b/>
      <w:noProof/>
      <w:sz w:val="20"/>
      <w:szCs w:val="20"/>
      <w:lang w:val="nl-NL" w:eastAsia="nl-NL"/>
    </w:rPr>
  </w:style>
  <w:style w:type="paragraph" w:customStyle="1" w:styleId="SLO-Titel">
    <w:name w:val="SLO-Titel"/>
    <w:basedOn w:val="Standaard"/>
    <w:next w:val="Standaard"/>
    <w:rsid w:val="00EF7F71"/>
    <w:pPr>
      <w:overflowPunct w:val="0"/>
      <w:autoSpaceDE w:val="0"/>
      <w:autoSpaceDN w:val="0"/>
      <w:adjustRightInd w:val="0"/>
      <w:spacing w:line="600" w:lineRule="exact"/>
      <w:textAlignment w:val="baseline"/>
    </w:pPr>
    <w:rPr>
      <w:rFonts w:ascii="Arial" w:eastAsia="Times New Roman" w:hAnsi="Arial" w:cs="Times New Roman"/>
      <w:b/>
      <w:sz w:val="44"/>
      <w:szCs w:val="20"/>
      <w:lang w:eastAsia="nl-NL"/>
    </w:rPr>
  </w:style>
  <w:style w:type="paragraph" w:customStyle="1" w:styleId="SLO-Ondertitel">
    <w:name w:val="SLO-Ondertitel"/>
    <w:basedOn w:val="SLO-Titel"/>
    <w:next w:val="Standaard"/>
    <w:rsid w:val="00EF7F71"/>
    <w:pPr>
      <w:spacing w:before="200" w:line="240" w:lineRule="exact"/>
    </w:pPr>
    <w:rPr>
      <w:b w:val="0"/>
      <w:sz w:val="20"/>
    </w:rPr>
  </w:style>
  <w:style w:type="paragraph" w:customStyle="1" w:styleId="SLO-verant-kop">
    <w:name w:val="SLO-verant-kop"/>
    <w:basedOn w:val="Standaard"/>
    <w:next w:val="Standaard"/>
    <w:rsid w:val="00EF7F71"/>
    <w:pPr>
      <w:overflowPunct w:val="0"/>
      <w:autoSpaceDE w:val="0"/>
      <w:autoSpaceDN w:val="0"/>
      <w:adjustRightInd w:val="0"/>
      <w:spacing w:after="280" w:line="260" w:lineRule="exact"/>
      <w:textAlignment w:val="baseline"/>
    </w:pPr>
    <w:rPr>
      <w:rFonts w:ascii="Arial" w:eastAsia="Times New Roman" w:hAnsi="Arial" w:cs="Times New Roman"/>
      <w:szCs w:val="20"/>
      <w:lang w:eastAsia="nl-NL"/>
    </w:rPr>
  </w:style>
  <w:style w:type="paragraph" w:customStyle="1" w:styleId="SLO-verant-subkop">
    <w:name w:val="SLO-verant-subkop"/>
    <w:basedOn w:val="Standaard"/>
    <w:next w:val="Standaard"/>
    <w:rsid w:val="00EF7F71"/>
    <w:pPr>
      <w:overflowPunct w:val="0"/>
      <w:autoSpaceDE w:val="0"/>
      <w:autoSpaceDN w:val="0"/>
      <w:adjustRightInd w:val="0"/>
      <w:spacing w:after="260" w:line="260" w:lineRule="exact"/>
      <w:textAlignment w:val="baseline"/>
    </w:pPr>
    <w:rPr>
      <w:rFonts w:ascii="Arial" w:eastAsia="Times New Roman" w:hAnsi="Arial" w:cs="Times New Roman"/>
      <w:b/>
      <w:szCs w:val="20"/>
      <w:lang w:eastAsia="nl-NL"/>
    </w:rPr>
  </w:style>
  <w:style w:type="character" w:customStyle="1" w:styleId="Streepje">
    <w:name w:val="Streepje"/>
    <w:basedOn w:val="Standaardalinea-lettertype"/>
    <w:rsid w:val="00EF7F71"/>
    <w:rPr>
      <w:rFonts w:ascii="Arial" w:hAnsi="Arial"/>
      <w:position w:val="-2"/>
      <w:sz w:val="28"/>
    </w:rPr>
  </w:style>
  <w:style w:type="paragraph" w:customStyle="1" w:styleId="TabelKoppen">
    <w:name w:val="TabelKoppen"/>
    <w:basedOn w:val="Standaard"/>
    <w:next w:val="Standaard"/>
    <w:rsid w:val="00EF7F71"/>
    <w:pPr>
      <w:overflowPunct w:val="0"/>
      <w:autoSpaceDE w:val="0"/>
      <w:autoSpaceDN w:val="0"/>
      <w:adjustRightInd w:val="0"/>
      <w:textAlignment w:val="baseline"/>
    </w:pPr>
    <w:rPr>
      <w:rFonts w:ascii="Arial" w:eastAsia="Times New Roman" w:hAnsi="Arial" w:cs="Times New Roman"/>
      <w:b/>
      <w:szCs w:val="20"/>
      <w:lang w:eastAsia="nl-NL"/>
    </w:rPr>
  </w:style>
  <w:style w:type="paragraph" w:customStyle="1" w:styleId="TabelTekst">
    <w:name w:val="TabelTekst"/>
    <w:basedOn w:val="Standaard"/>
    <w:next w:val="Standaard"/>
    <w:rsid w:val="00EF7F71"/>
    <w:pPr>
      <w:overflowPunct w:val="0"/>
      <w:autoSpaceDE w:val="0"/>
      <w:autoSpaceDN w:val="0"/>
      <w:adjustRightInd w:val="0"/>
      <w:textAlignment w:val="baseline"/>
    </w:pPr>
    <w:rPr>
      <w:rFonts w:ascii="Arial" w:eastAsia="Times New Roman" w:hAnsi="Arial" w:cs="Times New Roman"/>
      <w:szCs w:val="20"/>
      <w:lang w:eastAsia="nl-NL"/>
    </w:rPr>
  </w:style>
  <w:style w:type="paragraph" w:styleId="Tekstopmerking">
    <w:name w:val="annotation text"/>
    <w:basedOn w:val="Standaard"/>
    <w:link w:val="TekstopmerkingChar"/>
    <w:uiPriority w:val="99"/>
    <w:rsid w:val="00EF7F71"/>
    <w:pPr>
      <w:overflowPunct w:val="0"/>
      <w:autoSpaceDE w:val="0"/>
      <w:autoSpaceDN w:val="0"/>
      <w:adjustRightInd w:val="0"/>
      <w:textAlignment w:val="baseline"/>
    </w:pPr>
    <w:rPr>
      <w:rFonts w:ascii="Arial" w:eastAsia="Times New Roman" w:hAnsi="Arial" w:cs="Times New Roman"/>
      <w:szCs w:val="20"/>
      <w:lang w:eastAsia="nl-NL"/>
    </w:rPr>
  </w:style>
  <w:style w:type="character" w:customStyle="1" w:styleId="TekstopmerkingChar">
    <w:name w:val="Tekst opmerking Char"/>
    <w:basedOn w:val="Standaardalinea-lettertype"/>
    <w:link w:val="Tekstopmerking"/>
    <w:uiPriority w:val="99"/>
    <w:rsid w:val="00EF7F71"/>
    <w:rPr>
      <w:rFonts w:ascii="Arial" w:eastAsia="Times New Roman" w:hAnsi="Arial" w:cs="Times New Roman"/>
      <w:sz w:val="20"/>
      <w:szCs w:val="20"/>
      <w:lang w:val="nl-NL" w:eastAsia="nl-NL"/>
    </w:rPr>
  </w:style>
  <w:style w:type="character" w:customStyle="1" w:styleId="Uitgaveverwijzing">
    <w:name w:val="Uitgave_verwijzing"/>
    <w:basedOn w:val="Standaardalinea-lettertype"/>
    <w:rsid w:val="00EF7F71"/>
    <w:rPr>
      <w:rFonts w:ascii="Arial" w:hAnsi="Arial"/>
      <w:noProof w:val="0"/>
      <w:sz w:val="16"/>
      <w:lang w:val="nl"/>
    </w:rPr>
  </w:style>
  <w:style w:type="character" w:styleId="Verwijzingopmerking">
    <w:name w:val="annotation reference"/>
    <w:basedOn w:val="Standaardalinea-lettertype"/>
    <w:uiPriority w:val="99"/>
    <w:semiHidden/>
    <w:rsid w:val="00EF7F71"/>
    <w:rPr>
      <w:sz w:val="16"/>
    </w:rPr>
  </w:style>
  <w:style w:type="character" w:styleId="Voetnootmarkering">
    <w:name w:val="footnote reference"/>
    <w:basedOn w:val="Standaardteken-lettertype"/>
    <w:uiPriority w:val="99"/>
    <w:semiHidden/>
    <w:rsid w:val="00EF7F71"/>
    <w:rPr>
      <w:rFonts w:ascii="Arial" w:hAnsi="Arial"/>
      <w:sz w:val="19"/>
      <w:vertAlign w:val="superscript"/>
    </w:rPr>
  </w:style>
  <w:style w:type="paragraph" w:styleId="Voetnoottekst">
    <w:name w:val="footnote text"/>
    <w:basedOn w:val="Standaard"/>
    <w:link w:val="VoetnoottekstChar"/>
    <w:uiPriority w:val="99"/>
    <w:rsid w:val="00EF7F71"/>
    <w:pPr>
      <w:overflowPunct w:val="0"/>
      <w:autoSpaceDE w:val="0"/>
      <w:autoSpaceDN w:val="0"/>
      <w:adjustRightInd w:val="0"/>
      <w:textAlignment w:val="baseline"/>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uiPriority w:val="99"/>
    <w:rsid w:val="00EF7F71"/>
    <w:rPr>
      <w:rFonts w:ascii="Arial" w:eastAsia="Times New Roman" w:hAnsi="Arial" w:cs="Times New Roman"/>
      <w:sz w:val="16"/>
      <w:szCs w:val="20"/>
      <w:lang w:val="nl-NL" w:eastAsia="nl-NL"/>
    </w:rPr>
  </w:style>
  <w:style w:type="character" w:styleId="HTMLCode">
    <w:name w:val="HTML Code"/>
    <w:basedOn w:val="Standaardalinea-lettertype"/>
    <w:rsid w:val="00EF7F71"/>
    <w:rPr>
      <w:rFonts w:ascii="Arial Unicode MS" w:eastAsia="Arial Unicode MS" w:hAnsi="Arial Unicode MS" w:cs="Arial Unicode MS"/>
      <w:sz w:val="20"/>
      <w:szCs w:val="20"/>
    </w:rPr>
  </w:style>
  <w:style w:type="paragraph" w:styleId="HTML-voorafopgemaakt">
    <w:name w:val="HTML Preformatted"/>
    <w:aliases w:val=" vooraf opgemaakt"/>
    <w:basedOn w:val="Standaard"/>
    <w:link w:val="HTML-voorafopgemaaktChar"/>
    <w:rsid w:val="00EF7F71"/>
    <w:pPr>
      <w:overflowPunct w:val="0"/>
      <w:autoSpaceDE w:val="0"/>
      <w:autoSpaceDN w:val="0"/>
      <w:adjustRightInd w:val="0"/>
      <w:textAlignment w:val="baseline"/>
    </w:pPr>
    <w:rPr>
      <w:rFonts w:ascii="Courier New" w:eastAsia="Times New Roman" w:hAnsi="Courier New" w:cs="Courier New"/>
      <w:szCs w:val="20"/>
      <w:lang w:eastAsia="nl-NL"/>
    </w:rPr>
  </w:style>
  <w:style w:type="character" w:customStyle="1" w:styleId="HTML-voorafopgemaaktChar">
    <w:name w:val="HTML - vooraf opgemaakt Char"/>
    <w:aliases w:val=" vooraf opgemaakt Char"/>
    <w:basedOn w:val="Standaardalinea-lettertype"/>
    <w:link w:val="HTML-voorafopgemaakt"/>
    <w:rsid w:val="00EF7F71"/>
    <w:rPr>
      <w:rFonts w:ascii="Courier New" w:eastAsia="Times New Roman" w:hAnsi="Courier New" w:cs="Courier New"/>
      <w:sz w:val="20"/>
      <w:szCs w:val="20"/>
      <w:lang w:val="nl-NL" w:eastAsia="nl-NL"/>
    </w:rPr>
  </w:style>
  <w:style w:type="paragraph" w:styleId="Lijst">
    <w:name w:val="List"/>
    <w:basedOn w:val="Standaard"/>
    <w:rsid w:val="00EF7F71"/>
    <w:pPr>
      <w:numPr>
        <w:numId w:val="3"/>
      </w:numPr>
      <w:tabs>
        <w:tab w:val="left" w:pos="284"/>
      </w:tabs>
      <w:overflowPunct w:val="0"/>
      <w:autoSpaceDE w:val="0"/>
      <w:autoSpaceDN w:val="0"/>
      <w:adjustRightInd w:val="0"/>
      <w:textAlignment w:val="baseline"/>
    </w:pPr>
    <w:rPr>
      <w:rFonts w:ascii="Arial" w:eastAsia="Times New Roman" w:hAnsi="Arial" w:cs="Times New Roman"/>
      <w:szCs w:val="20"/>
      <w:lang w:eastAsia="nl-NL"/>
    </w:rPr>
  </w:style>
  <w:style w:type="paragraph" w:customStyle="1" w:styleId="opsomming10">
    <w:name w:val="opsomming1"/>
    <w:basedOn w:val="Standaard"/>
    <w:next w:val="Standaard"/>
    <w:rsid w:val="00EF7F71"/>
    <w:pPr>
      <w:overflowPunct w:val="0"/>
      <w:autoSpaceDE w:val="0"/>
      <w:autoSpaceDN w:val="0"/>
      <w:adjustRightInd w:val="0"/>
      <w:textAlignment w:val="baseline"/>
    </w:pPr>
    <w:rPr>
      <w:rFonts w:ascii="Arial" w:eastAsia="Times New Roman" w:hAnsi="Arial" w:cs="Times New Roman"/>
      <w:szCs w:val="20"/>
      <w:lang w:eastAsia="nl-NL"/>
    </w:rPr>
  </w:style>
  <w:style w:type="paragraph" w:styleId="Lijst2">
    <w:name w:val="List 2"/>
    <w:basedOn w:val="Standaard"/>
    <w:rsid w:val="00EF7F71"/>
    <w:pPr>
      <w:numPr>
        <w:ilvl w:val="1"/>
        <w:numId w:val="3"/>
      </w:numPr>
      <w:tabs>
        <w:tab w:val="left" w:pos="851"/>
      </w:tabs>
      <w:overflowPunct w:val="0"/>
      <w:autoSpaceDE w:val="0"/>
      <w:autoSpaceDN w:val="0"/>
      <w:adjustRightInd w:val="0"/>
      <w:textAlignment w:val="baseline"/>
    </w:pPr>
    <w:rPr>
      <w:rFonts w:ascii="Arial" w:eastAsia="Times New Roman" w:hAnsi="Arial" w:cs="Times New Roman"/>
      <w:szCs w:val="20"/>
      <w:lang w:eastAsia="nl-NL"/>
    </w:rPr>
  </w:style>
  <w:style w:type="paragraph" w:styleId="Lijst3">
    <w:name w:val="List 3"/>
    <w:basedOn w:val="Standaard"/>
    <w:rsid w:val="00EF7F71"/>
    <w:pPr>
      <w:numPr>
        <w:ilvl w:val="2"/>
        <w:numId w:val="3"/>
      </w:numPr>
      <w:tabs>
        <w:tab w:val="left" w:pos="1418"/>
      </w:tabs>
      <w:overflowPunct w:val="0"/>
      <w:autoSpaceDE w:val="0"/>
      <w:autoSpaceDN w:val="0"/>
      <w:adjustRightInd w:val="0"/>
      <w:textAlignment w:val="baseline"/>
    </w:pPr>
    <w:rPr>
      <w:rFonts w:ascii="Arial" w:eastAsia="Times New Roman" w:hAnsi="Arial" w:cs="Times New Roman"/>
      <w:szCs w:val="20"/>
      <w:lang w:eastAsia="nl-NL"/>
    </w:rPr>
  </w:style>
  <w:style w:type="paragraph" w:styleId="Lijst4">
    <w:name w:val="List 4"/>
    <w:basedOn w:val="Standaard"/>
    <w:rsid w:val="00EF7F71"/>
    <w:pPr>
      <w:numPr>
        <w:ilvl w:val="3"/>
        <w:numId w:val="3"/>
      </w:numPr>
      <w:tabs>
        <w:tab w:val="left" w:pos="2268"/>
      </w:tabs>
      <w:overflowPunct w:val="0"/>
      <w:autoSpaceDE w:val="0"/>
      <w:autoSpaceDN w:val="0"/>
      <w:adjustRightInd w:val="0"/>
      <w:textAlignment w:val="baseline"/>
    </w:pPr>
    <w:rPr>
      <w:rFonts w:ascii="Arial" w:eastAsia="Times New Roman" w:hAnsi="Arial" w:cs="Times New Roman"/>
      <w:szCs w:val="20"/>
      <w:lang w:eastAsia="nl-NL"/>
    </w:rPr>
  </w:style>
  <w:style w:type="paragraph" w:styleId="Lijst5">
    <w:name w:val="List 5"/>
    <w:basedOn w:val="Standaard"/>
    <w:rsid w:val="00EF7F71"/>
    <w:pPr>
      <w:numPr>
        <w:ilvl w:val="4"/>
        <w:numId w:val="3"/>
      </w:numPr>
      <w:tabs>
        <w:tab w:val="clear" w:pos="4428"/>
        <w:tab w:val="left" w:pos="3119"/>
      </w:tabs>
      <w:overflowPunct w:val="0"/>
      <w:autoSpaceDE w:val="0"/>
      <w:autoSpaceDN w:val="0"/>
      <w:adjustRightInd w:val="0"/>
      <w:textAlignment w:val="baseline"/>
    </w:pPr>
    <w:rPr>
      <w:rFonts w:ascii="Arial" w:eastAsia="Times New Roman" w:hAnsi="Arial" w:cs="Times New Roman"/>
      <w:szCs w:val="20"/>
      <w:lang w:eastAsia="nl-NL"/>
    </w:rPr>
  </w:style>
  <w:style w:type="paragraph" w:styleId="Ballontekst">
    <w:name w:val="Balloon Text"/>
    <w:basedOn w:val="Standaard"/>
    <w:link w:val="BallontekstChar"/>
    <w:rsid w:val="00EF7F71"/>
    <w:pPr>
      <w:overflowPunct w:val="0"/>
      <w:autoSpaceDE w:val="0"/>
      <w:autoSpaceDN w:val="0"/>
      <w:adjustRightInd w:val="0"/>
      <w:spacing w:line="240" w:lineRule="auto"/>
      <w:textAlignment w:val="baseline"/>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rsid w:val="00EF7F71"/>
    <w:rPr>
      <w:rFonts w:ascii="Tahoma" w:eastAsia="Times New Roman" w:hAnsi="Tahoma" w:cs="Tahoma"/>
      <w:sz w:val="16"/>
      <w:szCs w:val="16"/>
      <w:lang w:val="nl-NL" w:eastAsia="nl-NL"/>
    </w:rPr>
  </w:style>
  <w:style w:type="paragraph" w:styleId="Onderwerpvanopmerking">
    <w:name w:val="annotation subject"/>
    <w:basedOn w:val="Tekstopmerking"/>
    <w:next w:val="Tekstopmerking"/>
    <w:link w:val="OnderwerpvanopmerkingChar"/>
    <w:semiHidden/>
    <w:unhideWhenUsed/>
    <w:rsid w:val="00EF7F71"/>
    <w:pPr>
      <w:spacing w:line="240" w:lineRule="auto"/>
    </w:pPr>
    <w:rPr>
      <w:b/>
      <w:bCs/>
    </w:rPr>
  </w:style>
  <w:style w:type="character" w:customStyle="1" w:styleId="OnderwerpvanopmerkingChar">
    <w:name w:val="Onderwerp van opmerking Char"/>
    <w:basedOn w:val="TekstopmerkingChar"/>
    <w:link w:val="Onderwerpvanopmerking"/>
    <w:semiHidden/>
    <w:rsid w:val="00EF7F71"/>
    <w:rPr>
      <w:rFonts w:ascii="Arial" w:eastAsia="Times New Roman" w:hAnsi="Arial" w:cs="Times New Roman"/>
      <w:b/>
      <w:bCs/>
      <w:sz w:val="20"/>
      <w:szCs w:val="20"/>
      <w:lang w:val="nl-NL" w:eastAsia="nl-NL"/>
    </w:rPr>
  </w:style>
  <w:style w:type="paragraph" w:customStyle="1" w:styleId="Voetnoot">
    <w:name w:val="Voetnoot"/>
    <w:basedOn w:val="Standaard"/>
    <w:link w:val="VoetnootChar"/>
    <w:qFormat/>
    <w:rsid w:val="00F328C9"/>
    <w:pPr>
      <w:spacing w:line="240" w:lineRule="atLeast"/>
    </w:pPr>
    <w:rPr>
      <w:sz w:val="16"/>
    </w:rPr>
  </w:style>
  <w:style w:type="character" w:customStyle="1" w:styleId="VoetnootChar">
    <w:name w:val="Voetnoot Char"/>
    <w:basedOn w:val="Standaardalinea-lettertype"/>
    <w:link w:val="Voetnoot"/>
    <w:rsid w:val="00F328C9"/>
    <w:rPr>
      <w:rFonts w:ascii="Verdana" w:hAnsi="Verdana"/>
      <w:sz w:val="16"/>
      <w:szCs w:val="18"/>
    </w:rPr>
  </w:style>
  <w:style w:type="table" w:customStyle="1" w:styleId="Tabelraster1">
    <w:name w:val="Tabelraster1"/>
    <w:basedOn w:val="Standaardtabel"/>
    <w:next w:val="Tabelraster"/>
    <w:rsid w:val="00C50ACD"/>
    <w:pPr>
      <w:spacing w:line="26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C50ACD"/>
  </w:style>
  <w:style w:type="table" w:customStyle="1" w:styleId="Tabelraster2">
    <w:name w:val="Tabelraster2"/>
    <w:basedOn w:val="Standaardtabel"/>
    <w:next w:val="Tabelraster"/>
    <w:rsid w:val="001903BB"/>
    <w:pPr>
      <w:overflowPunct w:val="0"/>
      <w:autoSpaceDE w:val="0"/>
      <w:autoSpaceDN w:val="0"/>
      <w:adjustRightInd w:val="0"/>
      <w:spacing w:line="240" w:lineRule="atLeast"/>
      <w:textAlignment w:val="baseline"/>
    </w:pPr>
    <w:rPr>
      <w:rFonts w:ascii="Arial" w:eastAsia="Times New Roman" w:hAnsi="Arial"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C50ACD"/>
    <w:pPr>
      <w:spacing w:line="26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C50ACD"/>
    <w:pPr>
      <w:overflowPunct w:val="0"/>
      <w:autoSpaceDE w:val="0"/>
      <w:autoSpaceDN w:val="0"/>
      <w:adjustRightInd w:val="0"/>
      <w:spacing w:after="240" w:line="240" w:lineRule="atLeast"/>
      <w:textAlignment w:val="baseline"/>
    </w:pPr>
    <w:rPr>
      <w:rFonts w:ascii="Arial" w:eastAsia="Times New Roman" w:hAnsi="Arial"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rsid w:val="001903BB"/>
    <w:pPr>
      <w:overflowPunct w:val="0"/>
      <w:autoSpaceDE w:val="0"/>
      <w:autoSpaceDN w:val="0"/>
      <w:adjustRightInd w:val="0"/>
      <w:spacing w:line="240" w:lineRule="atLeast"/>
      <w:textAlignment w:val="baseline"/>
    </w:pPr>
    <w:rPr>
      <w:rFonts w:ascii="Arial" w:eastAsia="Times New Roman" w:hAnsi="Arial"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1">
    <w:name w:val="Opsomming1"/>
    <w:basedOn w:val="Lijstalinea"/>
    <w:rsid w:val="00113530"/>
    <w:pPr>
      <w:numPr>
        <w:numId w:val="4"/>
      </w:numPr>
    </w:pPr>
    <w:rPr>
      <w:szCs w:val="22"/>
    </w:rPr>
  </w:style>
  <w:style w:type="paragraph" w:customStyle="1" w:styleId="Standaard-Cursief">
    <w:name w:val="Standaard-Cursief"/>
    <w:basedOn w:val="Standaard"/>
    <w:rsid w:val="002F1C64"/>
    <w:rPr>
      <w:rFonts w:eastAsia="Times New Roman" w:cs="Times New Roman"/>
      <w:i/>
      <w:iCs/>
      <w:lang w:eastAsia="nl-NL"/>
    </w:rPr>
  </w:style>
  <w:style w:type="paragraph" w:customStyle="1" w:styleId="StijlStandaard">
    <w:name w:val="Stijl Standaard +"/>
    <w:basedOn w:val="Standaard"/>
    <w:rsid w:val="00AB2DAA"/>
    <w:rPr>
      <w:rFonts w:eastAsia="Times New Roman" w:cs="Times New Roman"/>
      <w:szCs w:val="20"/>
    </w:rPr>
  </w:style>
  <w:style w:type="paragraph" w:customStyle="1" w:styleId="Kop-verantwoording">
    <w:name w:val="Kop-verantwoording"/>
    <w:basedOn w:val="Standaard"/>
    <w:rsid w:val="00ED4770"/>
    <w:rPr>
      <w:b/>
      <w:bCs/>
      <w:color w:val="000FA0" w:themeColor="accent1"/>
      <w:sz w:val="24"/>
      <w:szCs w:val="24"/>
    </w:rPr>
  </w:style>
  <w:style w:type="paragraph" w:customStyle="1" w:styleId="Standaard-Vet">
    <w:name w:val="Standaard-Vet"/>
    <w:basedOn w:val="Standaard"/>
    <w:rsid w:val="005C48FC"/>
    <w:rPr>
      <w:rFonts w:eastAsia="Times New Roman" w:cs="Times New Roman"/>
      <w:b/>
      <w:bCs/>
      <w:lang w:eastAsia="nl-NL"/>
    </w:rPr>
  </w:style>
  <w:style w:type="paragraph" w:customStyle="1" w:styleId="Opsomming2">
    <w:name w:val="Opsomming2"/>
    <w:basedOn w:val="Standaard"/>
    <w:rsid w:val="00113530"/>
    <w:pPr>
      <w:numPr>
        <w:numId w:val="5"/>
      </w:numPr>
    </w:pPr>
    <w:rPr>
      <w:rFonts w:eastAsia="Times New Roman" w:cs="Times New Roman"/>
      <w:lang w:eastAsia="nl-NL"/>
    </w:rPr>
  </w:style>
  <w:style w:type="paragraph" w:customStyle="1" w:styleId="Kop-tabel">
    <w:name w:val="Kop-tabel"/>
    <w:basedOn w:val="Kop7"/>
    <w:rsid w:val="00535A53"/>
    <w:pPr>
      <w:outlineLvl w:val="9"/>
    </w:pPr>
    <w:rPr>
      <w:color w:val="FEFFFF" w:themeColor="background1"/>
    </w:rPr>
  </w:style>
  <w:style w:type="paragraph" w:customStyle="1" w:styleId="Notabene">
    <w:name w:val="Nota bene"/>
    <w:basedOn w:val="Standaard-Cursief"/>
    <w:rsid w:val="000A2872"/>
    <w:pPr>
      <w:ind w:left="426" w:hanging="426"/>
    </w:pPr>
    <w:rPr>
      <w:szCs w:val="20"/>
    </w:rPr>
  </w:style>
  <w:style w:type="paragraph" w:customStyle="1" w:styleId="Standaardtoelichting">
    <w:name w:val="Standaardtoelichting"/>
    <w:basedOn w:val="Standaard"/>
    <w:rsid w:val="004330A3"/>
    <w:rPr>
      <w:i/>
      <w:iCs/>
    </w:rPr>
  </w:style>
  <w:style w:type="paragraph" w:customStyle="1" w:styleId="Default">
    <w:name w:val="Default"/>
    <w:rsid w:val="00846D45"/>
    <w:pPr>
      <w:autoSpaceDE w:val="0"/>
      <w:autoSpaceDN w:val="0"/>
      <w:adjustRightInd w:val="0"/>
    </w:pPr>
    <w:rPr>
      <w:rFonts w:ascii="Verdana" w:hAnsi="Verdana" w:cs="Verdana"/>
      <w:color w:val="000000"/>
      <w:lang w:val="nl-NL"/>
    </w:rPr>
  </w:style>
  <w:style w:type="character" w:styleId="Intensieveverwijzing">
    <w:name w:val="Intense Reference"/>
    <w:basedOn w:val="Standaardalinea-lettertype"/>
    <w:uiPriority w:val="32"/>
    <w:qFormat/>
    <w:rsid w:val="007D5291"/>
    <w:rPr>
      <w:b/>
      <w:bCs/>
      <w:smallCaps/>
      <w:color w:val="000FA0" w:themeColor="accent1"/>
      <w:spacing w:val="5"/>
    </w:rPr>
  </w:style>
  <w:style w:type="character" w:customStyle="1" w:styleId="normaltextrun">
    <w:name w:val="normaltextrun"/>
    <w:basedOn w:val="Standaardalinea-lettertype"/>
    <w:rsid w:val="001503E9"/>
  </w:style>
  <w:style w:type="character" w:customStyle="1" w:styleId="spellingerror">
    <w:name w:val="spellingerror"/>
    <w:basedOn w:val="Standaardalinea-lettertype"/>
    <w:rsid w:val="00150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emf"/></Relationships>
</file>

<file path=word/_rels/footer2.xml.rels><?xml version="1.0" encoding="UTF-8" standalone="yes"?>
<Relationships xmlns="http://schemas.openxmlformats.org/package/2006/relationships"><Relationship Id="rId1"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Template%20minipublicatie.dotx" TargetMode="External"/></Relationships>
</file>

<file path=word/theme/theme1.xml><?xml version="1.0" encoding="utf-8"?>
<a:theme xmlns:a="http://schemas.openxmlformats.org/drawingml/2006/main" name="Office Theme">
  <a:themeElements>
    <a:clrScheme name="Custom 2">
      <a:dk1>
        <a:srgbClr val="000FA0"/>
      </a:dk1>
      <a:lt1>
        <a:srgbClr val="FEFFFF"/>
      </a:lt1>
      <a:dk2>
        <a:srgbClr val="000000"/>
      </a:dk2>
      <a:lt2>
        <a:srgbClr val="00BED7"/>
      </a:lt2>
      <a:accent1>
        <a:srgbClr val="000FA0"/>
      </a:accent1>
      <a:accent2>
        <a:srgbClr val="00BED7"/>
      </a:accent2>
      <a:accent3>
        <a:srgbClr val="FF6A00"/>
      </a:accent3>
      <a:accent4>
        <a:srgbClr val="0049B2"/>
      </a:accent4>
      <a:accent5>
        <a:srgbClr val="0083C5"/>
      </a:accent5>
      <a:accent6>
        <a:srgbClr val="803C50"/>
      </a:accent6>
      <a:hlink>
        <a:srgbClr val="FF6A00"/>
      </a:hlink>
      <a:folHlink>
        <a:srgbClr val="C0C0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62ECB9F6FEB641942DD283C997B788" ma:contentTypeVersion="10" ma:contentTypeDescription="Een nieuw document maken." ma:contentTypeScope="" ma:versionID="cc62a62fc4de93de29f40a2924dd04dc">
  <xsd:schema xmlns:xsd="http://www.w3.org/2001/XMLSchema" xmlns:xs="http://www.w3.org/2001/XMLSchema" xmlns:p="http://schemas.microsoft.com/office/2006/metadata/properties" xmlns:ns2="83ba66d4-3f8f-4e35-9b5c-84c757af06de" targetNamespace="http://schemas.microsoft.com/office/2006/metadata/properties" ma:root="true" ma:fieldsID="5330bd41e021d26e938c7ccd5cd9ebf0" ns2:_="">
    <xsd:import namespace="83ba66d4-3f8f-4e35-9b5c-84c757af0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a66d4-3f8f-4e35-9b5c-84c757af0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A29D2-E1DE-4ACF-BFF6-D3BF6AA90607}">
  <ds:schemaRefs>
    <ds:schemaRef ds:uri="http://schemas.microsoft.com/sharepoint/v3/contenttype/forms"/>
  </ds:schemaRefs>
</ds:datastoreItem>
</file>

<file path=customXml/itemProps2.xml><?xml version="1.0" encoding="utf-8"?>
<ds:datastoreItem xmlns:ds="http://schemas.openxmlformats.org/officeDocument/2006/customXml" ds:itemID="{4E801BB9-A317-483F-8902-C9CA89E705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A90EA-BB0A-E643-A784-A831E72C70E1}">
  <ds:schemaRefs>
    <ds:schemaRef ds:uri="http://schemas.openxmlformats.org/officeDocument/2006/bibliography"/>
  </ds:schemaRefs>
</ds:datastoreItem>
</file>

<file path=customXml/itemProps4.xml><?xml version="1.0" encoding="utf-8"?>
<ds:datastoreItem xmlns:ds="http://schemas.openxmlformats.org/officeDocument/2006/customXml" ds:itemID="{763A93DC-8E8B-415E-8CDF-B31E776F0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a66d4-3f8f-4e35-9b5c-84c757af0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minipublicatie.dotx</Template>
  <TotalTime>0</TotalTime>
  <Pages>12</Pages>
  <Words>2491</Words>
  <Characters>13704</Characters>
  <Application>Microsoft Office Word</Application>
  <DocSecurity>0</DocSecurity>
  <Lines>114</Lines>
  <Paragraphs>32</Paragraphs>
  <ScaleCrop>false</ScaleCrop>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Klein Tank</dc:creator>
  <cp:keywords/>
  <dc:description/>
  <cp:lastModifiedBy>Harrie Meinen</cp:lastModifiedBy>
  <cp:revision>2</cp:revision>
  <cp:lastPrinted>2021-10-25T09:17:00Z</cp:lastPrinted>
  <dcterms:created xsi:type="dcterms:W3CDTF">2026-06-15T07:34:00Z</dcterms:created>
  <dcterms:modified xsi:type="dcterms:W3CDTF">2026-06-15T07:34:00Z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0x0101002F62ECB9F6FEB641942DD283C997B788</vt:lpwstr>
  </property>
</Properties>
</file>