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64C" w:rsidRDefault="001B264C" w:rsidP="00835747">
      <w:pPr>
        <w:spacing w:after="0" w:line="240" w:lineRule="auto"/>
        <w:jc w:val="center"/>
        <w:rPr>
          <w:b/>
          <w:sz w:val="24"/>
          <w:szCs w:val="24"/>
        </w:rPr>
      </w:pPr>
      <w:r w:rsidRPr="004C000F">
        <w:rPr>
          <w:b/>
          <w:sz w:val="24"/>
          <w:szCs w:val="24"/>
        </w:rPr>
        <w:t xml:space="preserve">ONTWIKKELINGSPERSPECTIEF </w:t>
      </w:r>
    </w:p>
    <w:p w:rsidR="002E5A90" w:rsidRPr="004C000F" w:rsidRDefault="002E5A90" w:rsidP="00835747">
      <w:pPr>
        <w:spacing w:after="0" w:line="240" w:lineRule="auto"/>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8"/>
        <w:gridCol w:w="1758"/>
        <w:gridCol w:w="1398"/>
        <w:gridCol w:w="1977"/>
        <w:gridCol w:w="2311"/>
      </w:tblGrid>
      <w:tr w:rsidR="002E5A90" w:rsidRPr="00B23B2F" w:rsidTr="002E5A90">
        <w:tc>
          <w:tcPr>
            <w:tcW w:w="9062" w:type="dxa"/>
            <w:gridSpan w:val="5"/>
            <w:shd w:val="clear" w:color="auto" w:fill="CCCCFF"/>
          </w:tcPr>
          <w:p w:rsidR="002E5A90" w:rsidRPr="00AF2CCB" w:rsidRDefault="002E5A90" w:rsidP="005738F1">
            <w:pPr>
              <w:spacing w:after="0" w:line="240" w:lineRule="auto"/>
              <w:jc w:val="center"/>
              <w:rPr>
                <w:b/>
                <w:sz w:val="20"/>
                <w:szCs w:val="20"/>
              </w:rPr>
            </w:pPr>
            <w:r>
              <w:rPr>
                <w:b/>
                <w:sz w:val="20"/>
                <w:szCs w:val="20"/>
              </w:rPr>
              <w:t>LEERLINGGEGEVENS</w:t>
            </w:r>
          </w:p>
        </w:tc>
      </w:tr>
      <w:tr w:rsidR="001B264C" w:rsidRPr="00B23B2F" w:rsidTr="002E5A90">
        <w:tc>
          <w:tcPr>
            <w:tcW w:w="1618" w:type="dxa"/>
          </w:tcPr>
          <w:p w:rsidR="001B264C" w:rsidRPr="00AF2CCB" w:rsidRDefault="001B264C" w:rsidP="00AF2CCB">
            <w:pPr>
              <w:spacing w:after="0" w:line="240" w:lineRule="auto"/>
              <w:rPr>
                <w:sz w:val="20"/>
                <w:szCs w:val="20"/>
              </w:rPr>
            </w:pPr>
            <w:r w:rsidRPr="00AF2CCB">
              <w:rPr>
                <w:sz w:val="20"/>
                <w:szCs w:val="20"/>
              </w:rPr>
              <w:t>Naam:</w:t>
            </w:r>
          </w:p>
        </w:tc>
        <w:tc>
          <w:tcPr>
            <w:tcW w:w="3156" w:type="dxa"/>
            <w:gridSpan w:val="2"/>
          </w:tcPr>
          <w:p w:rsidR="001B264C" w:rsidRPr="00AF2CCB" w:rsidRDefault="001B264C" w:rsidP="00AF2CCB">
            <w:pPr>
              <w:spacing w:after="0" w:line="240" w:lineRule="auto"/>
              <w:rPr>
                <w:sz w:val="20"/>
                <w:szCs w:val="20"/>
              </w:rPr>
            </w:pPr>
          </w:p>
        </w:tc>
        <w:tc>
          <w:tcPr>
            <w:tcW w:w="1977" w:type="dxa"/>
          </w:tcPr>
          <w:p w:rsidR="001B264C" w:rsidRPr="00AF2CCB" w:rsidRDefault="001B264C" w:rsidP="00AF2CCB">
            <w:pPr>
              <w:spacing w:after="0" w:line="240" w:lineRule="auto"/>
              <w:rPr>
                <w:sz w:val="20"/>
                <w:szCs w:val="20"/>
              </w:rPr>
            </w:pPr>
            <w:r w:rsidRPr="00AF2CCB">
              <w:rPr>
                <w:sz w:val="20"/>
                <w:szCs w:val="20"/>
              </w:rPr>
              <w:t>Groepsverloop:</w:t>
            </w:r>
          </w:p>
        </w:tc>
        <w:tc>
          <w:tcPr>
            <w:tcW w:w="2311" w:type="dxa"/>
          </w:tcPr>
          <w:p w:rsidR="001B264C" w:rsidRPr="00AF2CCB" w:rsidRDefault="001B264C" w:rsidP="00AF2CCB">
            <w:pPr>
              <w:spacing w:after="0" w:line="240" w:lineRule="auto"/>
              <w:jc w:val="center"/>
              <w:rPr>
                <w:sz w:val="20"/>
                <w:szCs w:val="20"/>
              </w:rPr>
            </w:pPr>
          </w:p>
        </w:tc>
      </w:tr>
      <w:tr w:rsidR="001B264C" w:rsidRPr="00B23B2F" w:rsidTr="002E5A90">
        <w:tc>
          <w:tcPr>
            <w:tcW w:w="1618" w:type="dxa"/>
          </w:tcPr>
          <w:p w:rsidR="001B264C" w:rsidRPr="00AF2CCB" w:rsidRDefault="001B264C" w:rsidP="00AF2CCB">
            <w:pPr>
              <w:spacing w:after="0" w:line="240" w:lineRule="auto"/>
              <w:rPr>
                <w:sz w:val="20"/>
                <w:szCs w:val="20"/>
              </w:rPr>
            </w:pPr>
            <w:r w:rsidRPr="00AF2CCB">
              <w:rPr>
                <w:sz w:val="20"/>
                <w:szCs w:val="20"/>
              </w:rPr>
              <w:t>Geboortedatum:</w:t>
            </w:r>
          </w:p>
        </w:tc>
        <w:tc>
          <w:tcPr>
            <w:tcW w:w="1758" w:type="dxa"/>
          </w:tcPr>
          <w:p w:rsidR="001B264C" w:rsidRPr="00AF2CCB" w:rsidRDefault="001B264C" w:rsidP="00AF2CCB">
            <w:pPr>
              <w:spacing w:after="0" w:line="240" w:lineRule="auto"/>
              <w:rPr>
                <w:sz w:val="20"/>
                <w:szCs w:val="20"/>
              </w:rPr>
            </w:pPr>
          </w:p>
        </w:tc>
        <w:tc>
          <w:tcPr>
            <w:tcW w:w="1398" w:type="dxa"/>
          </w:tcPr>
          <w:p w:rsidR="001B264C" w:rsidRPr="00AF2CCB" w:rsidRDefault="001B264C" w:rsidP="00AF2CCB">
            <w:pPr>
              <w:spacing w:after="0" w:line="240" w:lineRule="auto"/>
              <w:rPr>
                <w:sz w:val="20"/>
                <w:szCs w:val="20"/>
              </w:rPr>
            </w:pPr>
            <w:r w:rsidRPr="00AF2CCB">
              <w:rPr>
                <w:sz w:val="20"/>
                <w:szCs w:val="20"/>
              </w:rPr>
              <w:t>Jongen/meisje</w:t>
            </w:r>
          </w:p>
        </w:tc>
        <w:tc>
          <w:tcPr>
            <w:tcW w:w="1977" w:type="dxa"/>
          </w:tcPr>
          <w:p w:rsidR="001B264C" w:rsidRPr="00AF2CCB" w:rsidRDefault="001B264C" w:rsidP="00AF2CCB">
            <w:pPr>
              <w:spacing w:after="0" w:line="240" w:lineRule="auto"/>
              <w:rPr>
                <w:sz w:val="20"/>
                <w:szCs w:val="20"/>
              </w:rPr>
            </w:pPr>
            <w:r w:rsidRPr="00AF2CCB">
              <w:rPr>
                <w:sz w:val="20"/>
                <w:szCs w:val="20"/>
              </w:rPr>
              <w:t xml:space="preserve">Leeftijd + </w:t>
            </w:r>
          </w:p>
          <w:p w:rsidR="001B264C" w:rsidRPr="00AF2CCB" w:rsidRDefault="001B264C" w:rsidP="00AF2CCB">
            <w:pPr>
              <w:spacing w:after="0" w:line="240" w:lineRule="auto"/>
              <w:rPr>
                <w:sz w:val="20"/>
                <w:szCs w:val="20"/>
              </w:rPr>
            </w:pPr>
            <w:r w:rsidRPr="00AF2CCB">
              <w:rPr>
                <w:sz w:val="20"/>
                <w:szCs w:val="20"/>
              </w:rPr>
              <w:t>groep opstellen OPP:</w:t>
            </w:r>
          </w:p>
        </w:tc>
        <w:tc>
          <w:tcPr>
            <w:tcW w:w="2311" w:type="dxa"/>
          </w:tcPr>
          <w:p w:rsidR="001B264C" w:rsidRPr="00AF2CCB" w:rsidRDefault="001B264C" w:rsidP="00AF2CCB">
            <w:pPr>
              <w:spacing w:after="0" w:line="240" w:lineRule="auto"/>
              <w:jc w:val="center"/>
              <w:rPr>
                <w:sz w:val="20"/>
                <w:szCs w:val="20"/>
              </w:rPr>
            </w:pPr>
          </w:p>
        </w:tc>
      </w:tr>
    </w:tbl>
    <w:p w:rsidR="001B264C" w:rsidRPr="00B23B2F" w:rsidRDefault="001B264C" w:rsidP="00835747">
      <w:pPr>
        <w:spacing w:after="0" w:line="240" w:lineRule="auto"/>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1B264C" w:rsidRPr="00B23B2F" w:rsidTr="002E5A90">
        <w:tc>
          <w:tcPr>
            <w:tcW w:w="9212" w:type="dxa"/>
            <w:shd w:val="clear" w:color="auto" w:fill="CCCCFF"/>
          </w:tcPr>
          <w:p w:rsidR="001B264C" w:rsidRPr="00AF2CCB" w:rsidRDefault="001B264C" w:rsidP="00AF2CCB">
            <w:pPr>
              <w:spacing w:after="0" w:line="240" w:lineRule="auto"/>
              <w:jc w:val="center"/>
              <w:rPr>
                <w:b/>
                <w:sz w:val="20"/>
                <w:szCs w:val="20"/>
              </w:rPr>
            </w:pPr>
            <w:r w:rsidRPr="00AF2CCB">
              <w:rPr>
                <w:b/>
                <w:sz w:val="20"/>
                <w:szCs w:val="20"/>
              </w:rPr>
              <w:t xml:space="preserve">GEBODEN BEGELEIDING EN EFFECT DAARVAN </w:t>
            </w:r>
            <w:r w:rsidRPr="00AF2CCB">
              <w:rPr>
                <w:sz w:val="16"/>
                <w:szCs w:val="16"/>
              </w:rPr>
              <w:t>(in/buiten school):</w:t>
            </w:r>
          </w:p>
        </w:tc>
      </w:tr>
      <w:tr w:rsidR="001B264C" w:rsidRPr="00B23B2F" w:rsidTr="00AF2CCB">
        <w:tc>
          <w:tcPr>
            <w:tcW w:w="9212" w:type="dxa"/>
          </w:tcPr>
          <w:p w:rsidR="001B264C" w:rsidRPr="00AF2CCB" w:rsidRDefault="001B264C" w:rsidP="00AF2CCB">
            <w:pPr>
              <w:spacing w:after="0" w:line="240" w:lineRule="auto"/>
              <w:jc w:val="center"/>
              <w:rPr>
                <w:sz w:val="20"/>
                <w:szCs w:val="20"/>
              </w:rPr>
            </w:pPr>
          </w:p>
          <w:p w:rsidR="001B264C" w:rsidRPr="00AF2CCB" w:rsidRDefault="001B264C" w:rsidP="00AF2CCB">
            <w:pPr>
              <w:spacing w:after="0" w:line="240" w:lineRule="auto"/>
              <w:jc w:val="center"/>
              <w:rPr>
                <w:sz w:val="20"/>
                <w:szCs w:val="20"/>
              </w:rPr>
            </w:pPr>
          </w:p>
        </w:tc>
      </w:tr>
    </w:tbl>
    <w:p w:rsidR="001B264C" w:rsidRPr="00B23B2F" w:rsidRDefault="001B264C" w:rsidP="00835747">
      <w:pPr>
        <w:spacing w:after="0" w:line="240" w:lineRule="auto"/>
        <w:jc w:val="cente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
        <w:gridCol w:w="2657"/>
        <w:gridCol w:w="5470"/>
      </w:tblGrid>
      <w:tr w:rsidR="001B264C" w:rsidRPr="00B23B2F" w:rsidTr="002E5A90">
        <w:tc>
          <w:tcPr>
            <w:tcW w:w="5000" w:type="pct"/>
            <w:gridSpan w:val="3"/>
            <w:shd w:val="clear" w:color="auto" w:fill="CCCCFF"/>
          </w:tcPr>
          <w:p w:rsidR="001B264C" w:rsidRPr="00AF2CCB" w:rsidRDefault="001B264C" w:rsidP="00AF2CCB">
            <w:pPr>
              <w:spacing w:after="0" w:line="240" w:lineRule="auto"/>
              <w:jc w:val="center"/>
              <w:rPr>
                <w:b/>
                <w:sz w:val="20"/>
                <w:szCs w:val="20"/>
              </w:rPr>
            </w:pPr>
            <w:r w:rsidRPr="00AF2CCB">
              <w:rPr>
                <w:b/>
                <w:sz w:val="20"/>
                <w:szCs w:val="20"/>
              </w:rPr>
              <w:t xml:space="preserve">ONDERBOUWING BESLUIT OPSTELLEN OPP </w:t>
            </w:r>
            <w:r w:rsidRPr="00AF2CCB">
              <w:rPr>
                <w:sz w:val="16"/>
                <w:szCs w:val="16"/>
              </w:rPr>
              <w:t>(zie bijlage voor toelichting):</w:t>
            </w:r>
          </w:p>
        </w:tc>
      </w:tr>
      <w:tr w:rsidR="001B264C" w:rsidRPr="00B23B2F" w:rsidTr="00AF2CCB">
        <w:tc>
          <w:tcPr>
            <w:tcW w:w="516" w:type="pct"/>
          </w:tcPr>
          <w:p w:rsidR="001B264C" w:rsidRPr="00AF2CCB" w:rsidRDefault="001B264C" w:rsidP="00AF2CCB">
            <w:pPr>
              <w:spacing w:after="0" w:line="240" w:lineRule="auto"/>
              <w:rPr>
                <w:sz w:val="20"/>
                <w:szCs w:val="20"/>
              </w:rPr>
            </w:pPr>
            <w:r w:rsidRPr="00AF2CCB">
              <w:rPr>
                <w:sz w:val="20"/>
                <w:szCs w:val="20"/>
              </w:rPr>
              <w:t>Datum:</w:t>
            </w:r>
          </w:p>
        </w:tc>
        <w:tc>
          <w:tcPr>
            <w:tcW w:w="4484" w:type="pct"/>
            <w:gridSpan w:val="2"/>
          </w:tcPr>
          <w:p w:rsidR="001B264C" w:rsidRPr="00AF2CCB" w:rsidRDefault="001B264C" w:rsidP="00AF2CCB">
            <w:pPr>
              <w:spacing w:after="0" w:line="240" w:lineRule="auto"/>
              <w:rPr>
                <w:b/>
                <w:sz w:val="20"/>
                <w:szCs w:val="20"/>
              </w:rPr>
            </w:pPr>
          </w:p>
        </w:tc>
      </w:tr>
      <w:tr w:rsidR="001B264C" w:rsidRPr="00B23B2F" w:rsidTr="00AF2CCB">
        <w:tc>
          <w:tcPr>
            <w:tcW w:w="5000" w:type="pct"/>
            <w:gridSpan w:val="3"/>
          </w:tcPr>
          <w:p w:rsidR="001B264C" w:rsidRPr="00AF2CCB" w:rsidRDefault="001B264C" w:rsidP="00AF2CCB">
            <w:pPr>
              <w:spacing w:after="0" w:line="240" w:lineRule="auto"/>
              <w:rPr>
                <w:b/>
                <w:sz w:val="20"/>
                <w:szCs w:val="20"/>
              </w:rPr>
            </w:pPr>
            <w:r w:rsidRPr="00AF2CCB">
              <w:rPr>
                <w:b/>
                <w:sz w:val="20"/>
                <w:szCs w:val="20"/>
              </w:rPr>
              <w:t xml:space="preserve">BELEMMERENDE LEERLINGFACTOREN WAARDOOR DEZE LEERLING NIET TOT PRESTATIES OP NIVEAU KOMT: </w:t>
            </w:r>
            <w:r w:rsidRPr="00AF2CCB">
              <w:rPr>
                <w:sz w:val="16"/>
                <w:szCs w:val="16"/>
              </w:rPr>
              <w:t>(leren/cognitief, sociaal-emotioneel/gedrag, lichamelijk):</w:t>
            </w:r>
          </w:p>
        </w:tc>
      </w:tr>
      <w:tr w:rsidR="001B264C" w:rsidRPr="00B23B2F" w:rsidTr="00AF2CCB">
        <w:tc>
          <w:tcPr>
            <w:tcW w:w="5000" w:type="pct"/>
            <w:gridSpan w:val="3"/>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r>
      <w:tr w:rsidR="001B264C" w:rsidRPr="00B23B2F" w:rsidTr="00AF2CCB">
        <w:tc>
          <w:tcPr>
            <w:tcW w:w="5000" w:type="pct"/>
            <w:gridSpan w:val="3"/>
          </w:tcPr>
          <w:p w:rsidR="001B264C" w:rsidRPr="00AF2CCB" w:rsidRDefault="001B264C" w:rsidP="00AF2CCB">
            <w:pPr>
              <w:spacing w:after="0" w:line="240" w:lineRule="auto"/>
              <w:rPr>
                <w:b/>
                <w:sz w:val="20"/>
                <w:szCs w:val="20"/>
              </w:rPr>
            </w:pPr>
            <w:r w:rsidRPr="00AF2CCB">
              <w:rPr>
                <w:b/>
                <w:sz w:val="20"/>
                <w:szCs w:val="20"/>
              </w:rPr>
              <w:t xml:space="preserve">BESCHERMENDE LEERLING- en OMGEVINGSFACTOREN </w:t>
            </w:r>
            <w:r w:rsidRPr="00AF2CCB">
              <w:rPr>
                <w:sz w:val="16"/>
                <w:szCs w:val="16"/>
              </w:rPr>
              <w:t>(leren/cognitief, sociaal-emotioneel/gedrag, talenten, thuis)</w:t>
            </w:r>
            <w:r w:rsidRPr="00AF2CCB">
              <w:rPr>
                <w:b/>
                <w:sz w:val="16"/>
                <w:szCs w:val="16"/>
              </w:rPr>
              <w:t>:</w:t>
            </w:r>
          </w:p>
        </w:tc>
      </w:tr>
      <w:tr w:rsidR="001B264C" w:rsidRPr="00B23B2F" w:rsidTr="00AF2CCB">
        <w:tc>
          <w:tcPr>
            <w:tcW w:w="5000" w:type="pct"/>
            <w:gridSpan w:val="3"/>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r>
      <w:tr w:rsidR="001B264C" w:rsidRPr="00B23B2F" w:rsidTr="00AF2CCB">
        <w:tc>
          <w:tcPr>
            <w:tcW w:w="5000" w:type="pct"/>
            <w:gridSpan w:val="3"/>
          </w:tcPr>
          <w:p w:rsidR="001B264C" w:rsidRPr="00AF2CCB" w:rsidRDefault="001B264C" w:rsidP="00AF2CCB">
            <w:pPr>
              <w:spacing w:after="0" w:line="240" w:lineRule="auto"/>
              <w:rPr>
                <w:sz w:val="20"/>
                <w:szCs w:val="20"/>
              </w:rPr>
            </w:pPr>
            <w:r w:rsidRPr="00AF2CCB">
              <w:rPr>
                <w:b/>
                <w:bCs/>
                <w:sz w:val="20"/>
                <w:szCs w:val="20"/>
              </w:rPr>
              <w:t xml:space="preserve">GEGEVENS INTELLIGENTIEONDERZOEK </w:t>
            </w:r>
            <w:r w:rsidRPr="00AF2CCB">
              <w:rPr>
                <w:bCs/>
                <w:sz w:val="16"/>
                <w:szCs w:val="16"/>
              </w:rPr>
              <w:t>(indien bekend):</w:t>
            </w:r>
          </w:p>
        </w:tc>
      </w:tr>
      <w:tr w:rsidR="001B264C" w:rsidRPr="00B23B2F" w:rsidTr="00AF2CCB">
        <w:tc>
          <w:tcPr>
            <w:tcW w:w="1982" w:type="pct"/>
            <w:gridSpan w:val="2"/>
          </w:tcPr>
          <w:p w:rsidR="001B264C" w:rsidRPr="00AF2CCB" w:rsidRDefault="001B264C" w:rsidP="00AF2CCB">
            <w:pPr>
              <w:spacing w:after="0" w:line="240" w:lineRule="auto"/>
              <w:rPr>
                <w:bCs/>
                <w:sz w:val="20"/>
                <w:szCs w:val="20"/>
              </w:rPr>
            </w:pPr>
            <w:r w:rsidRPr="00AF2CCB">
              <w:rPr>
                <w:bCs/>
                <w:sz w:val="20"/>
                <w:szCs w:val="20"/>
              </w:rPr>
              <w:t>Datum onderzoek:</w:t>
            </w:r>
          </w:p>
        </w:tc>
        <w:tc>
          <w:tcPr>
            <w:tcW w:w="3018" w:type="pct"/>
          </w:tcPr>
          <w:p w:rsidR="001B264C" w:rsidRPr="00AF2CCB" w:rsidRDefault="001B264C" w:rsidP="00AF2CCB">
            <w:pPr>
              <w:spacing w:after="0" w:line="240" w:lineRule="auto"/>
              <w:rPr>
                <w:b/>
                <w:bCs/>
                <w:sz w:val="20"/>
                <w:szCs w:val="20"/>
              </w:rPr>
            </w:pPr>
          </w:p>
        </w:tc>
      </w:tr>
      <w:tr w:rsidR="001B264C" w:rsidRPr="00B23B2F" w:rsidTr="00AF2CCB">
        <w:tc>
          <w:tcPr>
            <w:tcW w:w="1982" w:type="pct"/>
            <w:gridSpan w:val="2"/>
          </w:tcPr>
          <w:p w:rsidR="001B264C" w:rsidRPr="00AF2CCB" w:rsidRDefault="001B264C" w:rsidP="00AF2CCB">
            <w:pPr>
              <w:spacing w:after="0" w:line="240" w:lineRule="auto"/>
              <w:rPr>
                <w:bCs/>
                <w:sz w:val="20"/>
                <w:szCs w:val="20"/>
              </w:rPr>
            </w:pPr>
            <w:r w:rsidRPr="00AF2CCB">
              <w:rPr>
                <w:bCs/>
                <w:sz w:val="20"/>
                <w:szCs w:val="20"/>
              </w:rPr>
              <w:t>Onderzoek door:</w:t>
            </w:r>
          </w:p>
        </w:tc>
        <w:tc>
          <w:tcPr>
            <w:tcW w:w="3018" w:type="pct"/>
          </w:tcPr>
          <w:p w:rsidR="001B264C" w:rsidRPr="00AF2CCB" w:rsidRDefault="001B264C" w:rsidP="00AF2CCB">
            <w:pPr>
              <w:spacing w:after="0" w:line="240" w:lineRule="auto"/>
              <w:rPr>
                <w:b/>
                <w:bCs/>
                <w:sz w:val="20"/>
                <w:szCs w:val="20"/>
              </w:rPr>
            </w:pPr>
          </w:p>
        </w:tc>
      </w:tr>
      <w:tr w:rsidR="001B264C" w:rsidRPr="00B23B2F" w:rsidTr="00AF2CCB">
        <w:tc>
          <w:tcPr>
            <w:tcW w:w="1982" w:type="pct"/>
            <w:gridSpan w:val="2"/>
          </w:tcPr>
          <w:p w:rsidR="001B264C" w:rsidRPr="00AF2CCB" w:rsidRDefault="001B264C" w:rsidP="00AF2CCB">
            <w:pPr>
              <w:spacing w:after="0" w:line="240" w:lineRule="auto"/>
              <w:rPr>
                <w:bCs/>
                <w:sz w:val="20"/>
                <w:szCs w:val="20"/>
              </w:rPr>
            </w:pPr>
            <w:r w:rsidRPr="00AF2CCB">
              <w:rPr>
                <w:bCs/>
                <w:sz w:val="20"/>
                <w:szCs w:val="20"/>
              </w:rPr>
              <w:t>Onderzoeksinstrument:</w:t>
            </w:r>
          </w:p>
        </w:tc>
        <w:tc>
          <w:tcPr>
            <w:tcW w:w="3018" w:type="pct"/>
          </w:tcPr>
          <w:p w:rsidR="001B264C" w:rsidRPr="00AF2CCB" w:rsidRDefault="001B264C" w:rsidP="00AF2CCB">
            <w:pPr>
              <w:spacing w:after="0" w:line="240" w:lineRule="auto"/>
              <w:rPr>
                <w:b/>
                <w:bCs/>
                <w:sz w:val="20"/>
                <w:szCs w:val="20"/>
              </w:rPr>
            </w:pPr>
          </w:p>
        </w:tc>
      </w:tr>
      <w:tr w:rsidR="001B264C" w:rsidRPr="00B23B2F" w:rsidTr="00AF2CCB">
        <w:tc>
          <w:tcPr>
            <w:tcW w:w="1982" w:type="pct"/>
            <w:gridSpan w:val="2"/>
          </w:tcPr>
          <w:p w:rsidR="001B264C" w:rsidRPr="00AF2CCB" w:rsidRDefault="001B264C" w:rsidP="00AF2CCB">
            <w:pPr>
              <w:spacing w:after="0" w:line="240" w:lineRule="auto"/>
              <w:rPr>
                <w:bCs/>
                <w:sz w:val="20"/>
                <w:szCs w:val="20"/>
              </w:rPr>
            </w:pPr>
            <w:r w:rsidRPr="00AF2CCB">
              <w:rPr>
                <w:bCs/>
                <w:sz w:val="20"/>
                <w:szCs w:val="20"/>
              </w:rPr>
              <w:t>IQ-scores en betrouwbaarheidsinterval:</w:t>
            </w:r>
          </w:p>
        </w:tc>
        <w:tc>
          <w:tcPr>
            <w:tcW w:w="3018" w:type="pct"/>
          </w:tcPr>
          <w:p w:rsidR="001B264C" w:rsidRPr="00AF2CCB" w:rsidRDefault="001B264C" w:rsidP="00AF2CCB">
            <w:pPr>
              <w:spacing w:after="0" w:line="240" w:lineRule="auto"/>
              <w:rPr>
                <w:b/>
                <w:bCs/>
                <w:sz w:val="20"/>
                <w:szCs w:val="20"/>
              </w:rPr>
            </w:pPr>
          </w:p>
        </w:tc>
      </w:tr>
    </w:tbl>
    <w:p w:rsidR="001B264C" w:rsidRPr="00B23B2F" w:rsidRDefault="001B264C" w:rsidP="00B022AD">
      <w:pPr>
        <w:spacing w:after="0" w:line="240" w:lineRule="auto"/>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1B264C" w:rsidRPr="00B23B2F" w:rsidTr="002E5A90">
        <w:tc>
          <w:tcPr>
            <w:tcW w:w="9212" w:type="dxa"/>
            <w:shd w:val="clear" w:color="auto" w:fill="CCCCFF"/>
          </w:tcPr>
          <w:p w:rsidR="001B264C" w:rsidRPr="00AF2CCB" w:rsidRDefault="001B264C" w:rsidP="00AF2CCB">
            <w:pPr>
              <w:spacing w:after="0" w:line="240" w:lineRule="auto"/>
              <w:jc w:val="center"/>
              <w:rPr>
                <w:b/>
                <w:sz w:val="20"/>
                <w:szCs w:val="20"/>
              </w:rPr>
            </w:pPr>
            <w:r w:rsidRPr="00AF2CCB">
              <w:rPr>
                <w:b/>
                <w:sz w:val="20"/>
                <w:szCs w:val="20"/>
              </w:rPr>
              <w:t>ONDERWIJSBEHOEFTEN VAN DEZE LEERLING:</w:t>
            </w:r>
          </w:p>
        </w:tc>
      </w:tr>
      <w:tr w:rsidR="001B264C" w:rsidRPr="00B23B2F" w:rsidTr="00AF2CCB">
        <w:tc>
          <w:tcPr>
            <w:tcW w:w="9212" w:type="dxa"/>
          </w:tcPr>
          <w:p w:rsidR="001B264C" w:rsidRPr="00AF2CCB" w:rsidRDefault="001B264C" w:rsidP="00AF2CCB">
            <w:pPr>
              <w:spacing w:after="0" w:line="240" w:lineRule="auto"/>
              <w:rPr>
                <w:sz w:val="20"/>
                <w:szCs w:val="20"/>
              </w:rPr>
            </w:pPr>
            <w:r w:rsidRPr="00AF2CCB">
              <w:rPr>
                <w:sz w:val="20"/>
                <w:szCs w:val="20"/>
              </w:rPr>
              <w:t xml:space="preserve">Deze leerling heeft … </w:t>
            </w:r>
            <w:proofErr w:type="gramStart"/>
            <w:r w:rsidRPr="00AF2CCB">
              <w:rPr>
                <w:sz w:val="20"/>
                <w:szCs w:val="20"/>
              </w:rPr>
              <w:t xml:space="preserve">nodig,  </w:t>
            </w:r>
            <w:proofErr w:type="gramEnd"/>
            <w:r w:rsidRPr="00AF2CCB">
              <w:rPr>
                <w:sz w:val="20"/>
                <w:szCs w:val="20"/>
              </w:rPr>
              <w:t>om …</w:t>
            </w:r>
          </w:p>
          <w:p w:rsidR="001B264C" w:rsidRPr="00AF2CCB" w:rsidRDefault="001B264C" w:rsidP="00AF2CCB">
            <w:pPr>
              <w:spacing w:after="0" w:line="240" w:lineRule="auto"/>
              <w:rPr>
                <w:i/>
                <w:sz w:val="16"/>
                <w:szCs w:val="16"/>
              </w:rPr>
            </w:pPr>
            <w:r w:rsidRPr="00AF2CCB">
              <w:rPr>
                <w:i/>
                <w:sz w:val="16"/>
                <w:szCs w:val="16"/>
              </w:rPr>
              <w:t>Bijvoorbeeld:</w:t>
            </w:r>
          </w:p>
          <w:p w:rsidR="001B264C" w:rsidRPr="00AF2CCB" w:rsidRDefault="001B264C" w:rsidP="00AF2CCB">
            <w:pPr>
              <w:numPr>
                <w:ilvl w:val="0"/>
                <w:numId w:val="15"/>
              </w:numPr>
              <w:spacing w:after="0" w:line="240" w:lineRule="auto"/>
              <w:rPr>
                <w:i/>
                <w:sz w:val="16"/>
                <w:szCs w:val="16"/>
              </w:rPr>
            </w:pPr>
            <w:r w:rsidRPr="00AF2CCB">
              <w:rPr>
                <w:i/>
                <w:sz w:val="16"/>
                <w:szCs w:val="16"/>
              </w:rPr>
              <w:t xml:space="preserve">Uitleg of instructie die verlengd is (activerende basisvaardigheden, begeleide </w:t>
            </w:r>
            <w:proofErr w:type="spellStart"/>
            <w:r w:rsidRPr="00AF2CCB">
              <w:rPr>
                <w:i/>
                <w:sz w:val="16"/>
                <w:szCs w:val="16"/>
              </w:rPr>
              <w:t>inoefening</w:t>
            </w:r>
            <w:proofErr w:type="spellEnd"/>
            <w:r w:rsidRPr="00AF2CCB">
              <w:rPr>
                <w:i/>
                <w:sz w:val="16"/>
                <w:szCs w:val="16"/>
              </w:rPr>
              <w:t xml:space="preserve">, ondersteuning bij het toepassen van de strategie) </w:t>
            </w:r>
          </w:p>
          <w:p w:rsidR="001B264C" w:rsidRPr="00AF2CCB" w:rsidRDefault="001B264C" w:rsidP="00AF2CCB">
            <w:pPr>
              <w:numPr>
                <w:ilvl w:val="0"/>
                <w:numId w:val="15"/>
              </w:numPr>
              <w:spacing w:after="0" w:line="240" w:lineRule="auto"/>
              <w:rPr>
                <w:i/>
                <w:sz w:val="16"/>
                <w:szCs w:val="16"/>
              </w:rPr>
            </w:pPr>
            <w:r w:rsidRPr="00AF2CCB">
              <w:rPr>
                <w:i/>
                <w:sz w:val="16"/>
                <w:szCs w:val="16"/>
              </w:rPr>
              <w:t>Opdrachten en taken die overzichtelijk zijn door een sobere lay-out met zo weinig mogelijk afleiding van plaatjes</w:t>
            </w:r>
          </w:p>
          <w:p w:rsidR="001B264C" w:rsidRPr="00AF2CCB" w:rsidRDefault="001B264C" w:rsidP="00AF2CCB">
            <w:pPr>
              <w:numPr>
                <w:ilvl w:val="0"/>
                <w:numId w:val="15"/>
              </w:numPr>
              <w:spacing w:after="0" w:line="240" w:lineRule="auto"/>
              <w:rPr>
                <w:i/>
                <w:sz w:val="16"/>
                <w:szCs w:val="16"/>
              </w:rPr>
            </w:pPr>
            <w:r w:rsidRPr="00AF2CCB">
              <w:rPr>
                <w:i/>
                <w:sz w:val="16"/>
                <w:szCs w:val="16"/>
              </w:rPr>
              <w:t xml:space="preserve">Feedback die … </w:t>
            </w:r>
          </w:p>
          <w:p w:rsidR="001B264C" w:rsidRPr="00AF2CCB" w:rsidRDefault="001B264C" w:rsidP="00AF2CCB">
            <w:pPr>
              <w:numPr>
                <w:ilvl w:val="0"/>
                <w:numId w:val="15"/>
              </w:numPr>
              <w:spacing w:after="0" w:line="240" w:lineRule="auto"/>
              <w:rPr>
                <w:i/>
                <w:sz w:val="20"/>
                <w:szCs w:val="20"/>
              </w:rPr>
            </w:pPr>
            <w:r w:rsidRPr="00AF2CCB">
              <w:rPr>
                <w:i/>
                <w:sz w:val="16"/>
                <w:szCs w:val="16"/>
              </w:rPr>
              <w:t xml:space="preserve">Een leerkracht die … </w:t>
            </w:r>
          </w:p>
        </w:tc>
      </w:tr>
    </w:tbl>
    <w:p w:rsidR="001B264C" w:rsidRPr="00B23B2F" w:rsidRDefault="001B264C" w:rsidP="00835747">
      <w:pPr>
        <w:spacing w:after="0" w:line="240" w:lineRule="auto"/>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9"/>
        <w:gridCol w:w="1861"/>
        <w:gridCol w:w="2662"/>
      </w:tblGrid>
      <w:tr w:rsidR="001B264C" w:rsidRPr="00B23B2F" w:rsidTr="002E5A90">
        <w:tc>
          <w:tcPr>
            <w:tcW w:w="9212" w:type="dxa"/>
            <w:gridSpan w:val="3"/>
            <w:shd w:val="clear" w:color="auto" w:fill="CCCCFF"/>
          </w:tcPr>
          <w:p w:rsidR="001B264C" w:rsidRPr="00AF2CCB" w:rsidRDefault="001B264C" w:rsidP="00AF2CCB">
            <w:pPr>
              <w:spacing w:after="0" w:line="240" w:lineRule="auto"/>
              <w:jc w:val="center"/>
              <w:rPr>
                <w:sz w:val="20"/>
                <w:szCs w:val="20"/>
              </w:rPr>
            </w:pPr>
            <w:r w:rsidRPr="00AF2CCB">
              <w:rPr>
                <w:b/>
                <w:sz w:val="20"/>
                <w:szCs w:val="20"/>
              </w:rPr>
              <w:t xml:space="preserve">ONTWIKKELINGSPERSPECTIEF </w:t>
            </w:r>
            <w:r w:rsidRPr="00AF2CCB">
              <w:rPr>
                <w:sz w:val="16"/>
                <w:szCs w:val="16"/>
              </w:rPr>
              <w:t>(zie tabel IQ-scores, uitstroomniveau en functioneringsniveau eind groep 8 in bijlage):</w:t>
            </w:r>
          </w:p>
        </w:tc>
      </w:tr>
      <w:tr w:rsidR="001B264C" w:rsidRPr="00B23B2F" w:rsidTr="00AF2CCB">
        <w:tc>
          <w:tcPr>
            <w:tcW w:w="4606" w:type="dxa"/>
          </w:tcPr>
          <w:p w:rsidR="001B264C" w:rsidRPr="00AF2CCB" w:rsidRDefault="001B264C" w:rsidP="00AF2CCB">
            <w:pPr>
              <w:spacing w:after="0" w:line="240" w:lineRule="auto"/>
              <w:rPr>
                <w:sz w:val="20"/>
                <w:szCs w:val="20"/>
              </w:rPr>
            </w:pPr>
            <w:r w:rsidRPr="00AF2CCB">
              <w:rPr>
                <w:sz w:val="20"/>
                <w:szCs w:val="20"/>
              </w:rPr>
              <w:t>Verwacht uitstroomniveau VO:</w:t>
            </w:r>
          </w:p>
        </w:tc>
        <w:tc>
          <w:tcPr>
            <w:tcW w:w="4606" w:type="dxa"/>
            <w:gridSpan w:val="2"/>
          </w:tcPr>
          <w:p w:rsidR="001B264C" w:rsidRPr="00AF2CCB" w:rsidRDefault="001B264C" w:rsidP="00AF2CCB">
            <w:pPr>
              <w:spacing w:after="0" w:line="240" w:lineRule="auto"/>
              <w:rPr>
                <w:sz w:val="20"/>
                <w:szCs w:val="20"/>
              </w:rPr>
            </w:pPr>
          </w:p>
        </w:tc>
      </w:tr>
      <w:tr w:rsidR="001B264C" w:rsidRPr="00B23B2F" w:rsidTr="00AF2CCB">
        <w:tc>
          <w:tcPr>
            <w:tcW w:w="4606" w:type="dxa"/>
            <w:vMerge w:val="restart"/>
          </w:tcPr>
          <w:p w:rsidR="001B264C" w:rsidRPr="00AF2CCB" w:rsidRDefault="001B264C" w:rsidP="00AF2CCB">
            <w:pPr>
              <w:spacing w:after="0" w:line="240" w:lineRule="auto"/>
              <w:rPr>
                <w:sz w:val="20"/>
                <w:szCs w:val="20"/>
              </w:rPr>
            </w:pPr>
            <w:r w:rsidRPr="00AF2CCB">
              <w:rPr>
                <w:sz w:val="20"/>
                <w:szCs w:val="20"/>
              </w:rPr>
              <w:t>Verwacht functioneringsniveau eind groep 8:</w:t>
            </w:r>
          </w:p>
          <w:p w:rsidR="001B264C" w:rsidRPr="00AF2CCB" w:rsidRDefault="001B264C" w:rsidP="00AF2CCB">
            <w:pPr>
              <w:spacing w:after="0" w:line="240" w:lineRule="auto"/>
              <w:rPr>
                <w:sz w:val="20"/>
                <w:szCs w:val="20"/>
              </w:rPr>
            </w:pPr>
            <w:r w:rsidRPr="00AF2CCB">
              <w:rPr>
                <w:sz w:val="20"/>
                <w:szCs w:val="20"/>
              </w:rPr>
              <w:t>DLE/DLx60 = … maanden onderwijs</w:t>
            </w: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c>
          <w:tcPr>
            <w:tcW w:w="1881" w:type="dxa"/>
          </w:tcPr>
          <w:p w:rsidR="001B264C" w:rsidRPr="00AF2CCB" w:rsidRDefault="001B264C" w:rsidP="00AF2CCB">
            <w:pPr>
              <w:spacing w:after="0" w:line="240" w:lineRule="auto"/>
              <w:rPr>
                <w:sz w:val="20"/>
                <w:szCs w:val="20"/>
              </w:rPr>
            </w:pPr>
            <w:r w:rsidRPr="00AF2CCB">
              <w:rPr>
                <w:sz w:val="20"/>
                <w:szCs w:val="20"/>
              </w:rPr>
              <w:t>Lezen:</w:t>
            </w:r>
          </w:p>
        </w:tc>
        <w:tc>
          <w:tcPr>
            <w:tcW w:w="2725" w:type="dxa"/>
          </w:tcPr>
          <w:p w:rsidR="001B264C" w:rsidRPr="00AF2CCB" w:rsidRDefault="001B264C" w:rsidP="00AF2CCB">
            <w:pPr>
              <w:spacing w:after="0" w:line="240" w:lineRule="auto"/>
              <w:jc w:val="center"/>
              <w:rPr>
                <w:sz w:val="20"/>
                <w:szCs w:val="20"/>
              </w:rPr>
            </w:pPr>
          </w:p>
        </w:tc>
      </w:tr>
      <w:tr w:rsidR="001B264C" w:rsidRPr="00B23B2F" w:rsidTr="00AF2CCB">
        <w:tc>
          <w:tcPr>
            <w:tcW w:w="4606" w:type="dxa"/>
            <w:vMerge/>
          </w:tcPr>
          <w:p w:rsidR="001B264C" w:rsidRPr="00AF2CCB" w:rsidRDefault="001B264C" w:rsidP="00AF2CCB">
            <w:pPr>
              <w:spacing w:after="0" w:line="240" w:lineRule="auto"/>
              <w:rPr>
                <w:sz w:val="20"/>
                <w:szCs w:val="20"/>
              </w:rPr>
            </w:pPr>
          </w:p>
        </w:tc>
        <w:tc>
          <w:tcPr>
            <w:tcW w:w="1881" w:type="dxa"/>
          </w:tcPr>
          <w:p w:rsidR="001B264C" w:rsidRPr="00AF2CCB" w:rsidRDefault="001B264C" w:rsidP="00AF2CCB">
            <w:pPr>
              <w:spacing w:after="0" w:line="240" w:lineRule="auto"/>
              <w:rPr>
                <w:sz w:val="20"/>
                <w:szCs w:val="20"/>
              </w:rPr>
            </w:pPr>
            <w:r w:rsidRPr="00AF2CCB">
              <w:rPr>
                <w:sz w:val="20"/>
                <w:szCs w:val="20"/>
              </w:rPr>
              <w:t>Spelling:</w:t>
            </w:r>
          </w:p>
        </w:tc>
        <w:tc>
          <w:tcPr>
            <w:tcW w:w="2725" w:type="dxa"/>
          </w:tcPr>
          <w:p w:rsidR="001B264C" w:rsidRPr="00AF2CCB" w:rsidRDefault="001B264C" w:rsidP="00AF2CCB">
            <w:pPr>
              <w:spacing w:after="0" w:line="240" w:lineRule="auto"/>
              <w:jc w:val="center"/>
              <w:rPr>
                <w:sz w:val="20"/>
                <w:szCs w:val="20"/>
              </w:rPr>
            </w:pPr>
          </w:p>
        </w:tc>
      </w:tr>
      <w:tr w:rsidR="001B264C" w:rsidRPr="00B23B2F" w:rsidTr="00AF2CCB">
        <w:tc>
          <w:tcPr>
            <w:tcW w:w="4606" w:type="dxa"/>
            <w:vMerge/>
          </w:tcPr>
          <w:p w:rsidR="001B264C" w:rsidRPr="00AF2CCB" w:rsidRDefault="001B264C" w:rsidP="00AF2CCB">
            <w:pPr>
              <w:spacing w:after="0" w:line="240" w:lineRule="auto"/>
              <w:rPr>
                <w:sz w:val="20"/>
                <w:szCs w:val="20"/>
              </w:rPr>
            </w:pPr>
          </w:p>
        </w:tc>
        <w:tc>
          <w:tcPr>
            <w:tcW w:w="1881" w:type="dxa"/>
          </w:tcPr>
          <w:p w:rsidR="001B264C" w:rsidRPr="00AF2CCB" w:rsidRDefault="001B264C" w:rsidP="00AF2CCB">
            <w:pPr>
              <w:spacing w:after="0" w:line="240" w:lineRule="auto"/>
              <w:rPr>
                <w:sz w:val="20"/>
                <w:szCs w:val="20"/>
              </w:rPr>
            </w:pPr>
            <w:r w:rsidRPr="00AF2CCB">
              <w:rPr>
                <w:sz w:val="20"/>
                <w:szCs w:val="20"/>
              </w:rPr>
              <w:t>Rekenen:</w:t>
            </w:r>
          </w:p>
        </w:tc>
        <w:tc>
          <w:tcPr>
            <w:tcW w:w="2725" w:type="dxa"/>
          </w:tcPr>
          <w:p w:rsidR="001B264C" w:rsidRPr="00AF2CCB" w:rsidRDefault="001B264C" w:rsidP="00AF2CCB">
            <w:pPr>
              <w:spacing w:after="0" w:line="240" w:lineRule="auto"/>
              <w:jc w:val="center"/>
              <w:rPr>
                <w:sz w:val="20"/>
                <w:szCs w:val="20"/>
              </w:rPr>
            </w:pPr>
          </w:p>
        </w:tc>
      </w:tr>
      <w:tr w:rsidR="001B264C" w:rsidRPr="00B23B2F" w:rsidTr="00AF2CCB">
        <w:tc>
          <w:tcPr>
            <w:tcW w:w="4606" w:type="dxa"/>
            <w:vMerge/>
          </w:tcPr>
          <w:p w:rsidR="001B264C" w:rsidRPr="00AF2CCB" w:rsidRDefault="001B264C" w:rsidP="00AF2CCB">
            <w:pPr>
              <w:spacing w:after="0" w:line="240" w:lineRule="auto"/>
              <w:rPr>
                <w:sz w:val="20"/>
                <w:szCs w:val="20"/>
              </w:rPr>
            </w:pPr>
          </w:p>
        </w:tc>
        <w:tc>
          <w:tcPr>
            <w:tcW w:w="1881" w:type="dxa"/>
          </w:tcPr>
          <w:p w:rsidR="001B264C" w:rsidRPr="00AF2CCB" w:rsidRDefault="001B264C" w:rsidP="00AF2CCB">
            <w:pPr>
              <w:spacing w:after="0" w:line="240" w:lineRule="auto"/>
              <w:rPr>
                <w:sz w:val="20"/>
                <w:szCs w:val="20"/>
              </w:rPr>
            </w:pPr>
            <w:r w:rsidRPr="00AF2CCB">
              <w:rPr>
                <w:sz w:val="20"/>
                <w:szCs w:val="20"/>
              </w:rPr>
              <w:t>Begrijpend lezen:</w:t>
            </w:r>
          </w:p>
        </w:tc>
        <w:tc>
          <w:tcPr>
            <w:tcW w:w="2725" w:type="dxa"/>
          </w:tcPr>
          <w:p w:rsidR="001B264C" w:rsidRPr="00AF2CCB" w:rsidRDefault="001B264C" w:rsidP="00AF2CCB">
            <w:pPr>
              <w:spacing w:after="0" w:line="240" w:lineRule="auto"/>
              <w:jc w:val="center"/>
              <w:rPr>
                <w:sz w:val="20"/>
                <w:szCs w:val="20"/>
              </w:rPr>
            </w:pPr>
          </w:p>
        </w:tc>
      </w:tr>
    </w:tbl>
    <w:p w:rsidR="001B264C" w:rsidRPr="00B23B2F" w:rsidRDefault="001B264C" w:rsidP="00835747">
      <w:pPr>
        <w:spacing w:after="0" w:line="240" w:lineRule="auto"/>
        <w:rPr>
          <w:bCs/>
          <w:sz w:val="20"/>
          <w:szCs w:val="20"/>
        </w:rPr>
      </w:pPr>
    </w:p>
    <w:p w:rsidR="001B264C" w:rsidRPr="00B23B2F" w:rsidRDefault="001B264C">
      <w:pPr>
        <w:spacing w:after="0" w:line="240" w:lineRule="auto"/>
        <w:rPr>
          <w:b/>
          <w:bCs/>
          <w:caps/>
          <w:sz w:val="20"/>
          <w:szCs w:val="20"/>
        </w:rPr>
      </w:pPr>
    </w:p>
    <w:p w:rsidR="001B264C" w:rsidRDefault="00E73DBE" w:rsidP="00835747">
      <w:pPr>
        <w:spacing w:after="0" w:line="240" w:lineRule="auto"/>
        <w:rPr>
          <w:b/>
          <w:bCs/>
          <w:color w:val="FF0000"/>
          <w:sz w:val="18"/>
          <w:szCs w:val="18"/>
        </w:rPr>
      </w:pPr>
      <w:r w:rsidRPr="00E73DBE">
        <w:rPr>
          <w:b/>
          <w:bCs/>
          <w:color w:val="FF0000"/>
          <w:sz w:val="18"/>
          <w:szCs w:val="18"/>
        </w:rPr>
        <w:t>Plak hier de grafiek van het TOPP</w:t>
      </w:r>
    </w:p>
    <w:p w:rsidR="00830EEF" w:rsidRDefault="00830EEF" w:rsidP="00835747">
      <w:pPr>
        <w:spacing w:after="0" w:line="240" w:lineRule="auto"/>
        <w:rPr>
          <w:b/>
          <w:bCs/>
          <w:color w:val="FF0000"/>
          <w:sz w:val="18"/>
          <w:szCs w:val="18"/>
        </w:rPr>
      </w:pPr>
    </w:p>
    <w:p w:rsidR="00830EEF" w:rsidRDefault="00830EEF" w:rsidP="00830EEF">
      <w:pPr>
        <w:pStyle w:val="Lijstalinea"/>
        <w:numPr>
          <w:ilvl w:val="0"/>
          <w:numId w:val="19"/>
        </w:numPr>
        <w:spacing w:line="240" w:lineRule="auto"/>
        <w:rPr>
          <w:b/>
          <w:bCs/>
          <w:color w:val="FF0000"/>
        </w:rPr>
      </w:pPr>
      <w:r>
        <w:rPr>
          <w:b/>
          <w:bCs/>
          <w:color w:val="FF0000"/>
        </w:rPr>
        <w:t xml:space="preserve">Selecteer  </w:t>
      </w:r>
      <w:proofErr w:type="gramStart"/>
      <w:r>
        <w:rPr>
          <w:b/>
          <w:bCs/>
          <w:color w:val="FF0000"/>
        </w:rPr>
        <w:t xml:space="preserve">de  </w:t>
      </w:r>
      <w:proofErr w:type="gramEnd"/>
      <w:r>
        <w:rPr>
          <w:b/>
          <w:bCs/>
          <w:color w:val="FF0000"/>
        </w:rPr>
        <w:t>grafiek van TOPP</w:t>
      </w:r>
    </w:p>
    <w:p w:rsidR="00830EEF" w:rsidRDefault="00830EEF" w:rsidP="00830EEF">
      <w:pPr>
        <w:pStyle w:val="Lijstalinea"/>
        <w:numPr>
          <w:ilvl w:val="0"/>
          <w:numId w:val="19"/>
        </w:numPr>
        <w:spacing w:line="240" w:lineRule="auto"/>
        <w:rPr>
          <w:b/>
          <w:bCs/>
          <w:color w:val="FF0000"/>
        </w:rPr>
      </w:pPr>
      <w:r>
        <w:rPr>
          <w:b/>
          <w:bCs/>
          <w:color w:val="FF0000"/>
        </w:rPr>
        <w:t xml:space="preserve">Druk </w:t>
      </w:r>
      <w:proofErr w:type="gramStart"/>
      <w:r>
        <w:rPr>
          <w:b/>
          <w:bCs/>
          <w:color w:val="FF0000"/>
        </w:rPr>
        <w:t xml:space="preserve">op  </w:t>
      </w:r>
      <w:proofErr w:type="gramEnd"/>
      <w:r>
        <w:rPr>
          <w:b/>
          <w:bCs/>
          <w:color w:val="FF0000"/>
        </w:rPr>
        <w:t xml:space="preserve">de </w:t>
      </w:r>
      <w:proofErr w:type="spellStart"/>
      <w:r>
        <w:rPr>
          <w:b/>
          <w:bCs/>
          <w:color w:val="FF0000"/>
        </w:rPr>
        <w:t>Prt</w:t>
      </w:r>
      <w:proofErr w:type="spellEnd"/>
      <w:r>
        <w:rPr>
          <w:b/>
          <w:bCs/>
          <w:color w:val="FF0000"/>
        </w:rPr>
        <w:t xml:space="preserve"> Sc – toets van uw computer</w:t>
      </w:r>
    </w:p>
    <w:p w:rsidR="00830EEF" w:rsidRDefault="00830EEF" w:rsidP="00830EEF">
      <w:pPr>
        <w:pStyle w:val="Lijstalinea"/>
        <w:numPr>
          <w:ilvl w:val="0"/>
          <w:numId w:val="19"/>
        </w:numPr>
        <w:spacing w:line="240" w:lineRule="auto"/>
        <w:rPr>
          <w:b/>
          <w:bCs/>
          <w:color w:val="FF0000"/>
        </w:rPr>
      </w:pPr>
      <w:proofErr w:type="gramStart"/>
      <w:r>
        <w:rPr>
          <w:b/>
          <w:bCs/>
          <w:color w:val="FF0000"/>
        </w:rPr>
        <w:t xml:space="preserve">Plak  </w:t>
      </w:r>
      <w:proofErr w:type="gramEnd"/>
      <w:r>
        <w:rPr>
          <w:b/>
          <w:bCs/>
          <w:color w:val="FF0000"/>
        </w:rPr>
        <w:t>het document in Paint</w:t>
      </w:r>
    </w:p>
    <w:p w:rsidR="00830EEF" w:rsidRDefault="00830EEF" w:rsidP="00830EEF">
      <w:pPr>
        <w:pStyle w:val="Lijstalinea"/>
        <w:numPr>
          <w:ilvl w:val="0"/>
          <w:numId w:val="19"/>
        </w:numPr>
        <w:spacing w:line="240" w:lineRule="auto"/>
        <w:rPr>
          <w:b/>
          <w:bCs/>
          <w:color w:val="FF0000"/>
        </w:rPr>
      </w:pPr>
      <w:r>
        <w:rPr>
          <w:b/>
          <w:bCs/>
          <w:color w:val="FF0000"/>
        </w:rPr>
        <w:t>Selecteer de afbeelding</w:t>
      </w:r>
    </w:p>
    <w:p w:rsidR="00830EEF" w:rsidRDefault="00830EEF" w:rsidP="00830EEF">
      <w:pPr>
        <w:pStyle w:val="Lijstalinea"/>
        <w:numPr>
          <w:ilvl w:val="0"/>
          <w:numId w:val="19"/>
        </w:numPr>
        <w:spacing w:line="240" w:lineRule="auto"/>
        <w:rPr>
          <w:b/>
          <w:bCs/>
          <w:color w:val="FF0000"/>
        </w:rPr>
      </w:pPr>
      <w:r>
        <w:rPr>
          <w:b/>
          <w:bCs/>
          <w:color w:val="FF0000"/>
        </w:rPr>
        <w:t>Druk op ‘kopieer’</w:t>
      </w:r>
    </w:p>
    <w:p w:rsidR="00830EEF" w:rsidRPr="00830EEF" w:rsidRDefault="00830EEF" w:rsidP="00830EEF">
      <w:pPr>
        <w:pStyle w:val="Lijstalinea"/>
        <w:numPr>
          <w:ilvl w:val="0"/>
          <w:numId w:val="19"/>
        </w:numPr>
        <w:spacing w:line="240" w:lineRule="auto"/>
        <w:rPr>
          <w:b/>
          <w:bCs/>
          <w:color w:val="FF0000"/>
        </w:rPr>
        <w:sectPr w:rsidR="00830EEF" w:rsidRPr="00830EEF" w:rsidSect="00BA1C41">
          <w:headerReference w:type="default" r:id="rId7"/>
          <w:footerReference w:type="default" r:id="rId8"/>
          <w:pgSz w:w="11906" w:h="16838"/>
          <w:pgMar w:top="272" w:right="1417" w:bottom="1418" w:left="1417" w:header="708" w:footer="588" w:gutter="0"/>
          <w:cols w:space="708"/>
          <w:docGrid w:linePitch="360"/>
        </w:sectPr>
      </w:pPr>
      <w:r>
        <w:rPr>
          <w:b/>
          <w:bCs/>
          <w:color w:val="FF0000"/>
        </w:rPr>
        <w:t>Plak vervolgens de grafiek in dit document</w:t>
      </w:r>
    </w:p>
    <w:p w:rsidR="001B264C" w:rsidRDefault="001B264C" w:rsidP="00835747">
      <w:pPr>
        <w:spacing w:after="0" w:line="240" w:lineRule="auto"/>
        <w:rPr>
          <w:b/>
          <w:bCs/>
          <w:sz w:val="20"/>
          <w:szCs w:val="20"/>
        </w:rPr>
      </w:pPr>
      <w:r w:rsidRPr="00B23B2F">
        <w:rPr>
          <w:b/>
          <w:bCs/>
          <w:sz w:val="20"/>
          <w:szCs w:val="20"/>
        </w:rPr>
        <w:lastRenderedPageBreak/>
        <w:t>LEERONTWIKKELING EN STREEFDOELEN PER VAKGEBIED</w:t>
      </w:r>
      <w:r>
        <w:rPr>
          <w:b/>
          <w:bCs/>
          <w:sz w:val="20"/>
          <w:szCs w:val="20"/>
        </w:rPr>
        <w:t xml:space="preserve"> </w:t>
      </w:r>
    </w:p>
    <w:p w:rsidR="001B264C" w:rsidRPr="00B23B2F" w:rsidRDefault="001B264C" w:rsidP="00835747">
      <w:pPr>
        <w:spacing w:after="0" w:line="240" w:lineRule="auto"/>
        <w:rPr>
          <w:b/>
          <w:bCs/>
          <w:caps/>
          <w:sz w:val="20"/>
          <w:szCs w:val="20"/>
        </w:rPr>
      </w:pPr>
      <w:r w:rsidRPr="00E43924">
        <w:rPr>
          <w:bCs/>
          <w:sz w:val="16"/>
          <w:szCs w:val="16"/>
        </w:rPr>
        <w:t>(zie tabel</w:t>
      </w:r>
      <w:r>
        <w:rPr>
          <w:bCs/>
          <w:sz w:val="16"/>
          <w:szCs w:val="16"/>
        </w:rPr>
        <w:t xml:space="preserve"> CITO en functioneringsniveaus</w:t>
      </w:r>
      <w:r w:rsidRPr="00E43924">
        <w:rPr>
          <w:bCs/>
          <w:sz w:val="16"/>
          <w:szCs w:val="16"/>
        </w:rPr>
        <w:t xml:space="preserve"> in bijlage):</w:t>
      </w:r>
    </w:p>
    <w:p w:rsidR="001B264C" w:rsidRPr="00B23B2F" w:rsidRDefault="001B264C" w:rsidP="00835747">
      <w:pPr>
        <w:spacing w:after="0" w:line="240" w:lineRule="auto"/>
        <w:rPr>
          <w:sz w:val="20"/>
          <w:szCs w:val="20"/>
        </w:rPr>
      </w:pPr>
    </w:p>
    <w:p w:rsidR="001B264C" w:rsidRDefault="00D44053" w:rsidP="00835747">
      <w:pPr>
        <w:tabs>
          <w:tab w:val="left" w:pos="110"/>
          <w:tab w:val="center" w:pos="1448"/>
          <w:tab w:val="left" w:pos="1909"/>
          <w:tab w:val="right" w:pos="8279"/>
          <w:tab w:val="right" w:pos="9209"/>
          <w:tab w:val="center" w:pos="9854"/>
        </w:tabs>
        <w:autoSpaceDE w:val="0"/>
        <w:autoSpaceDN w:val="0"/>
        <w:adjustRightInd w:val="0"/>
        <w:spacing w:before="23" w:after="0" w:line="240" w:lineRule="auto"/>
        <w:rPr>
          <w:b/>
          <w:color w:val="FF0000"/>
          <w:sz w:val="18"/>
          <w:szCs w:val="18"/>
        </w:rPr>
      </w:pPr>
      <w:r w:rsidRPr="00E73DBE">
        <w:rPr>
          <w:b/>
          <w:color w:val="FF0000"/>
          <w:sz w:val="18"/>
          <w:szCs w:val="18"/>
        </w:rPr>
        <w:t xml:space="preserve">Plak hier de grafiek van het </w:t>
      </w:r>
      <w:r>
        <w:rPr>
          <w:b/>
          <w:color w:val="FF0000"/>
          <w:sz w:val="18"/>
          <w:szCs w:val="18"/>
        </w:rPr>
        <w:t>T</w:t>
      </w:r>
      <w:r w:rsidRPr="00E73DBE">
        <w:rPr>
          <w:b/>
          <w:color w:val="FF0000"/>
          <w:sz w:val="18"/>
          <w:szCs w:val="18"/>
        </w:rPr>
        <w:t>OPP technisch lezen</w:t>
      </w:r>
    </w:p>
    <w:p w:rsidR="00D44053" w:rsidRPr="00B23B2F" w:rsidRDefault="00D44053" w:rsidP="00835747">
      <w:pPr>
        <w:tabs>
          <w:tab w:val="left" w:pos="110"/>
          <w:tab w:val="center" w:pos="1448"/>
          <w:tab w:val="left" w:pos="1909"/>
          <w:tab w:val="right" w:pos="8279"/>
          <w:tab w:val="right" w:pos="9209"/>
          <w:tab w:val="center" w:pos="9854"/>
        </w:tabs>
        <w:autoSpaceDE w:val="0"/>
        <w:autoSpaceDN w:val="0"/>
        <w:adjustRightInd w:val="0"/>
        <w:spacing w:before="23" w:after="0" w:line="240" w:lineRule="auto"/>
        <w:rPr>
          <w:bCs/>
          <w:sz w:val="20"/>
          <w:szCs w:val="20"/>
        </w:rPr>
      </w:pPr>
    </w:p>
    <w:tbl>
      <w:tblPr>
        <w:tblpPr w:leftFromText="141" w:rightFromText="141" w:vertAnchor="text" w:tblpX="-106"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9"/>
        <w:gridCol w:w="2775"/>
        <w:gridCol w:w="855"/>
        <w:gridCol w:w="855"/>
        <w:gridCol w:w="855"/>
        <w:gridCol w:w="855"/>
        <w:gridCol w:w="855"/>
        <w:gridCol w:w="855"/>
        <w:gridCol w:w="855"/>
        <w:gridCol w:w="855"/>
        <w:gridCol w:w="855"/>
        <w:gridCol w:w="855"/>
        <w:gridCol w:w="855"/>
        <w:gridCol w:w="793"/>
      </w:tblGrid>
      <w:tr w:rsidR="001B264C" w:rsidRPr="00B23B2F" w:rsidTr="00A83A4D">
        <w:tc>
          <w:tcPr>
            <w:tcW w:w="630" w:type="pct"/>
            <w:tcBorders>
              <w:bottom w:val="single" w:sz="12" w:space="0" w:color="auto"/>
            </w:tcBorders>
          </w:tcPr>
          <w:p w:rsidR="001B264C" w:rsidRPr="00B23B2F" w:rsidRDefault="001B264C" w:rsidP="00051201">
            <w:pPr>
              <w:spacing w:after="0" w:line="240" w:lineRule="auto"/>
              <w:rPr>
                <w:bCs/>
                <w:sz w:val="18"/>
                <w:szCs w:val="18"/>
              </w:rPr>
            </w:pPr>
          </w:p>
        </w:tc>
        <w:tc>
          <w:tcPr>
            <w:tcW w:w="935"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Afnamemoment</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M3</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E3</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M4</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E4</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M5</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E5</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M6</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E6</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M7</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E7</w:t>
            </w:r>
          </w:p>
        </w:tc>
        <w:tc>
          <w:tcPr>
            <w:tcW w:w="288"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M8</w:t>
            </w:r>
          </w:p>
        </w:tc>
        <w:tc>
          <w:tcPr>
            <w:tcW w:w="269" w:type="pct"/>
            <w:tcBorders>
              <w:bottom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E8</w:t>
            </w:r>
          </w:p>
        </w:tc>
      </w:tr>
      <w:tr w:rsidR="001B264C" w:rsidRPr="00B23B2F" w:rsidTr="00A83A4D">
        <w:tc>
          <w:tcPr>
            <w:tcW w:w="630" w:type="pct"/>
            <w:vMerge w:val="restart"/>
            <w:tcBorders>
              <w:top w:val="single" w:sz="12" w:space="0" w:color="auto"/>
            </w:tcBorders>
          </w:tcPr>
          <w:p w:rsidR="001B264C" w:rsidRPr="00B23B2F" w:rsidRDefault="001B264C" w:rsidP="00A34D79">
            <w:pPr>
              <w:spacing w:after="0" w:line="240" w:lineRule="auto"/>
              <w:rPr>
                <w:b/>
                <w:bCs/>
                <w:sz w:val="18"/>
                <w:szCs w:val="18"/>
              </w:rPr>
            </w:pPr>
            <w:r w:rsidRPr="00B23B2F">
              <w:rPr>
                <w:b/>
                <w:bCs/>
                <w:sz w:val="18"/>
                <w:szCs w:val="18"/>
              </w:rPr>
              <w:t>DMT</w:t>
            </w:r>
          </w:p>
        </w:tc>
        <w:tc>
          <w:tcPr>
            <w:tcW w:w="935" w:type="pct"/>
            <w:tcBorders>
              <w:top w:val="single" w:sz="12" w:space="0" w:color="auto"/>
            </w:tcBorders>
          </w:tcPr>
          <w:p w:rsidR="001B264C" w:rsidRPr="00B23B2F" w:rsidRDefault="001B264C" w:rsidP="006A3F41">
            <w:pPr>
              <w:spacing w:after="0" w:line="240" w:lineRule="auto"/>
              <w:rPr>
                <w:bCs/>
                <w:sz w:val="18"/>
                <w:szCs w:val="18"/>
              </w:rPr>
            </w:pPr>
            <w:r w:rsidRPr="00B23B2F">
              <w:rPr>
                <w:bCs/>
                <w:sz w:val="18"/>
                <w:szCs w:val="18"/>
              </w:rPr>
              <w:t>Afgenomen kaart(en)</w:t>
            </w: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69" w:type="pct"/>
            <w:tcBorders>
              <w:top w:val="single" w:sz="12" w:space="0" w:color="auto"/>
            </w:tcBorders>
          </w:tcPr>
          <w:p w:rsidR="001B264C" w:rsidRPr="00B23B2F" w:rsidRDefault="001B264C" w:rsidP="00051201">
            <w:pPr>
              <w:spacing w:after="0" w:line="240" w:lineRule="auto"/>
              <w:rPr>
                <w:bCs/>
                <w:sz w:val="18"/>
                <w:szCs w:val="18"/>
              </w:rPr>
            </w:pPr>
          </w:p>
        </w:tc>
      </w:tr>
      <w:tr w:rsidR="001B264C" w:rsidRPr="00B23B2F" w:rsidTr="00A83A4D">
        <w:tc>
          <w:tcPr>
            <w:tcW w:w="630" w:type="pct"/>
            <w:vMerge/>
          </w:tcPr>
          <w:p w:rsidR="001B264C" w:rsidRPr="00B23B2F" w:rsidRDefault="001B264C" w:rsidP="00051201">
            <w:pPr>
              <w:spacing w:after="0" w:line="240" w:lineRule="auto"/>
              <w:rPr>
                <w:b/>
                <w:bCs/>
                <w:sz w:val="18"/>
                <w:szCs w:val="18"/>
              </w:rPr>
            </w:pPr>
          </w:p>
        </w:tc>
        <w:tc>
          <w:tcPr>
            <w:tcW w:w="935" w:type="pct"/>
            <w:tcBorders>
              <w:top w:val="single" w:sz="12" w:space="0" w:color="auto"/>
            </w:tcBorders>
          </w:tcPr>
          <w:p w:rsidR="001B264C" w:rsidRPr="00B23B2F" w:rsidRDefault="001B264C" w:rsidP="00051201">
            <w:pPr>
              <w:spacing w:after="0" w:line="240" w:lineRule="auto"/>
              <w:rPr>
                <w:bCs/>
                <w:sz w:val="18"/>
                <w:szCs w:val="18"/>
              </w:rPr>
            </w:pPr>
            <w:r w:rsidRPr="00B23B2F">
              <w:rPr>
                <w:bCs/>
                <w:sz w:val="18"/>
                <w:szCs w:val="18"/>
              </w:rPr>
              <w:t>Datum</w:t>
            </w: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69" w:type="pct"/>
            <w:tcBorders>
              <w:top w:val="single" w:sz="12" w:space="0" w:color="auto"/>
            </w:tcBorders>
          </w:tcPr>
          <w:p w:rsidR="001B264C" w:rsidRPr="00B23B2F" w:rsidRDefault="001B264C" w:rsidP="00051201">
            <w:pPr>
              <w:spacing w:after="0" w:line="240" w:lineRule="auto"/>
              <w:rPr>
                <w:bCs/>
                <w:sz w:val="18"/>
                <w:szCs w:val="18"/>
              </w:rPr>
            </w:pPr>
          </w:p>
        </w:tc>
      </w:tr>
      <w:tr w:rsidR="001B264C" w:rsidRPr="00B23B2F" w:rsidTr="00A83A4D">
        <w:tc>
          <w:tcPr>
            <w:tcW w:w="630" w:type="pct"/>
            <w:vMerge/>
          </w:tcPr>
          <w:p w:rsidR="001B264C" w:rsidRPr="00B23B2F" w:rsidRDefault="001B264C" w:rsidP="00051201">
            <w:pPr>
              <w:spacing w:after="0" w:line="240" w:lineRule="auto"/>
              <w:rPr>
                <w:b/>
                <w:bCs/>
                <w:sz w:val="18"/>
                <w:szCs w:val="18"/>
              </w:rPr>
            </w:pPr>
          </w:p>
        </w:tc>
        <w:tc>
          <w:tcPr>
            <w:tcW w:w="935" w:type="pct"/>
            <w:tcBorders>
              <w:top w:val="single" w:sz="12" w:space="0" w:color="auto"/>
            </w:tcBorders>
          </w:tcPr>
          <w:p w:rsidR="001B264C" w:rsidRPr="00B23B2F" w:rsidRDefault="001B264C" w:rsidP="00051201">
            <w:pPr>
              <w:spacing w:after="0" w:line="240" w:lineRule="auto"/>
              <w:rPr>
                <w:bCs/>
                <w:sz w:val="18"/>
                <w:szCs w:val="18"/>
              </w:rPr>
            </w:pPr>
            <w:r>
              <w:rPr>
                <w:bCs/>
                <w:sz w:val="18"/>
                <w:szCs w:val="18"/>
              </w:rPr>
              <w:t>Streefdoel</w:t>
            </w:r>
            <w:r w:rsidRPr="00B23B2F">
              <w:rPr>
                <w:bCs/>
                <w:sz w:val="18"/>
                <w:szCs w:val="18"/>
              </w:rPr>
              <w:t xml:space="preserve"> VS</w:t>
            </w: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69" w:type="pct"/>
            <w:tcBorders>
              <w:top w:val="single" w:sz="12" w:space="0" w:color="auto"/>
            </w:tcBorders>
          </w:tcPr>
          <w:p w:rsidR="001B264C" w:rsidRPr="00B23B2F" w:rsidRDefault="001B264C" w:rsidP="00051201">
            <w:pPr>
              <w:spacing w:after="0" w:line="240" w:lineRule="auto"/>
              <w:rPr>
                <w:bCs/>
                <w:sz w:val="18"/>
                <w:szCs w:val="18"/>
              </w:rPr>
            </w:pPr>
          </w:p>
        </w:tc>
      </w:tr>
      <w:tr w:rsidR="001B264C" w:rsidRPr="00B23B2F" w:rsidTr="00A83A4D">
        <w:tc>
          <w:tcPr>
            <w:tcW w:w="630" w:type="pct"/>
            <w:vMerge/>
          </w:tcPr>
          <w:p w:rsidR="001B264C" w:rsidRPr="00B23B2F" w:rsidRDefault="001B264C" w:rsidP="00051201">
            <w:pPr>
              <w:spacing w:after="0" w:line="240" w:lineRule="auto"/>
              <w:rPr>
                <w:b/>
                <w:bCs/>
                <w:sz w:val="18"/>
                <w:szCs w:val="18"/>
              </w:rPr>
            </w:pPr>
          </w:p>
        </w:tc>
        <w:tc>
          <w:tcPr>
            <w:tcW w:w="935" w:type="pct"/>
            <w:tcBorders>
              <w:bottom w:val="single" w:sz="12" w:space="0" w:color="auto"/>
            </w:tcBorders>
          </w:tcPr>
          <w:p w:rsidR="001B264C" w:rsidRPr="00B23B2F" w:rsidRDefault="001B264C" w:rsidP="00051201">
            <w:pPr>
              <w:spacing w:after="0" w:line="240" w:lineRule="auto"/>
              <w:rPr>
                <w:bCs/>
                <w:sz w:val="18"/>
                <w:szCs w:val="18"/>
              </w:rPr>
            </w:pPr>
            <w:r>
              <w:rPr>
                <w:bCs/>
                <w:sz w:val="18"/>
                <w:szCs w:val="18"/>
              </w:rPr>
              <w:t>Streefdoel</w:t>
            </w:r>
            <w:r w:rsidRPr="00B23B2F">
              <w:rPr>
                <w:bCs/>
                <w:sz w:val="18"/>
                <w:szCs w:val="18"/>
              </w:rPr>
              <w:t xml:space="preserve"> FN </w:t>
            </w:r>
            <w:r>
              <w:rPr>
                <w:bCs/>
                <w:sz w:val="18"/>
                <w:szCs w:val="18"/>
              </w:rPr>
              <w:t>- DLE</w:t>
            </w: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69" w:type="pct"/>
            <w:tcBorders>
              <w:bottom w:val="single" w:sz="12" w:space="0" w:color="auto"/>
            </w:tcBorders>
          </w:tcPr>
          <w:p w:rsidR="001B264C" w:rsidRPr="00B23B2F" w:rsidRDefault="001B264C" w:rsidP="00051201">
            <w:pPr>
              <w:spacing w:after="0" w:line="240" w:lineRule="auto"/>
              <w:rPr>
                <w:bCs/>
                <w:sz w:val="18"/>
                <w:szCs w:val="18"/>
              </w:rPr>
            </w:pPr>
          </w:p>
        </w:tc>
      </w:tr>
      <w:tr w:rsidR="001B264C" w:rsidRPr="00B23B2F" w:rsidTr="00A83A4D">
        <w:tc>
          <w:tcPr>
            <w:tcW w:w="630" w:type="pct"/>
            <w:vMerge/>
          </w:tcPr>
          <w:p w:rsidR="001B264C" w:rsidRPr="00B23B2F" w:rsidRDefault="001B264C" w:rsidP="00051201">
            <w:pPr>
              <w:spacing w:after="0" w:line="240" w:lineRule="auto"/>
              <w:rPr>
                <w:b/>
                <w:bCs/>
                <w:sz w:val="18"/>
                <w:szCs w:val="18"/>
              </w:rPr>
            </w:pPr>
          </w:p>
        </w:tc>
        <w:tc>
          <w:tcPr>
            <w:tcW w:w="935" w:type="pct"/>
            <w:tcBorders>
              <w:top w:val="single" w:sz="12" w:space="0" w:color="auto"/>
            </w:tcBorders>
          </w:tcPr>
          <w:p w:rsidR="001B264C" w:rsidRPr="00B23B2F" w:rsidRDefault="001B264C" w:rsidP="00051201">
            <w:pPr>
              <w:spacing w:after="0" w:line="240" w:lineRule="auto"/>
              <w:rPr>
                <w:bCs/>
                <w:sz w:val="18"/>
                <w:szCs w:val="18"/>
              </w:rPr>
            </w:pPr>
            <w:r>
              <w:rPr>
                <w:bCs/>
                <w:sz w:val="18"/>
                <w:szCs w:val="18"/>
              </w:rPr>
              <w:t>Behaald</w:t>
            </w:r>
            <w:r w:rsidRPr="00B23B2F">
              <w:rPr>
                <w:bCs/>
                <w:sz w:val="18"/>
                <w:szCs w:val="18"/>
              </w:rPr>
              <w:t xml:space="preserve"> VS</w:t>
            </w: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tcBorders>
          </w:tcPr>
          <w:p w:rsidR="001B264C" w:rsidRPr="00B23B2F" w:rsidRDefault="001B264C" w:rsidP="00051201">
            <w:pPr>
              <w:spacing w:after="0" w:line="240" w:lineRule="auto"/>
              <w:rPr>
                <w:bCs/>
                <w:sz w:val="18"/>
                <w:szCs w:val="18"/>
              </w:rPr>
            </w:pPr>
          </w:p>
        </w:tc>
        <w:tc>
          <w:tcPr>
            <w:tcW w:w="269" w:type="pct"/>
            <w:tcBorders>
              <w:top w:val="single" w:sz="12" w:space="0" w:color="auto"/>
            </w:tcBorders>
          </w:tcPr>
          <w:p w:rsidR="001B264C" w:rsidRPr="00B23B2F" w:rsidRDefault="001B264C" w:rsidP="00051201">
            <w:pPr>
              <w:spacing w:after="0" w:line="240" w:lineRule="auto"/>
              <w:rPr>
                <w:bCs/>
                <w:sz w:val="18"/>
                <w:szCs w:val="18"/>
              </w:rPr>
            </w:pPr>
          </w:p>
        </w:tc>
      </w:tr>
      <w:tr w:rsidR="001B264C" w:rsidRPr="00B23B2F" w:rsidTr="00A83A4D">
        <w:tc>
          <w:tcPr>
            <w:tcW w:w="630" w:type="pct"/>
            <w:vMerge/>
            <w:tcBorders>
              <w:bottom w:val="single" w:sz="12" w:space="0" w:color="auto"/>
            </w:tcBorders>
          </w:tcPr>
          <w:p w:rsidR="001B264C" w:rsidRPr="00B23B2F" w:rsidRDefault="001B264C" w:rsidP="00051201">
            <w:pPr>
              <w:spacing w:after="0" w:line="240" w:lineRule="auto"/>
              <w:rPr>
                <w:b/>
                <w:bCs/>
                <w:sz w:val="18"/>
                <w:szCs w:val="18"/>
              </w:rPr>
            </w:pPr>
          </w:p>
        </w:tc>
        <w:tc>
          <w:tcPr>
            <w:tcW w:w="935" w:type="pct"/>
            <w:tcBorders>
              <w:bottom w:val="single" w:sz="12" w:space="0" w:color="auto"/>
            </w:tcBorders>
          </w:tcPr>
          <w:p w:rsidR="001B264C" w:rsidRPr="00B23B2F" w:rsidRDefault="001B264C" w:rsidP="00051201">
            <w:pPr>
              <w:spacing w:after="0" w:line="240" w:lineRule="auto"/>
              <w:rPr>
                <w:bCs/>
                <w:sz w:val="18"/>
                <w:szCs w:val="18"/>
              </w:rPr>
            </w:pPr>
            <w:r>
              <w:rPr>
                <w:bCs/>
                <w:sz w:val="18"/>
                <w:szCs w:val="18"/>
              </w:rPr>
              <w:t>Behaald</w:t>
            </w:r>
            <w:r w:rsidRPr="00B23B2F">
              <w:rPr>
                <w:bCs/>
                <w:sz w:val="18"/>
                <w:szCs w:val="18"/>
              </w:rPr>
              <w:t xml:space="preserve"> FN</w:t>
            </w:r>
            <w:r>
              <w:rPr>
                <w:bCs/>
                <w:sz w:val="18"/>
                <w:szCs w:val="18"/>
              </w:rPr>
              <w:t xml:space="preserve"> - DLE</w:t>
            </w: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88" w:type="pct"/>
            <w:tcBorders>
              <w:bottom w:val="single" w:sz="12" w:space="0" w:color="auto"/>
            </w:tcBorders>
          </w:tcPr>
          <w:p w:rsidR="001B264C" w:rsidRPr="00B23B2F" w:rsidRDefault="001B264C" w:rsidP="00051201">
            <w:pPr>
              <w:spacing w:after="0" w:line="240" w:lineRule="auto"/>
              <w:rPr>
                <w:bCs/>
                <w:sz w:val="18"/>
                <w:szCs w:val="18"/>
              </w:rPr>
            </w:pPr>
          </w:p>
        </w:tc>
        <w:tc>
          <w:tcPr>
            <w:tcW w:w="269" w:type="pct"/>
            <w:tcBorders>
              <w:bottom w:val="single" w:sz="12" w:space="0" w:color="auto"/>
            </w:tcBorders>
          </w:tcPr>
          <w:p w:rsidR="001B264C" w:rsidRPr="00B23B2F" w:rsidRDefault="001B264C" w:rsidP="00051201">
            <w:pPr>
              <w:spacing w:after="0" w:line="240" w:lineRule="auto"/>
              <w:rPr>
                <w:bCs/>
                <w:sz w:val="18"/>
                <w:szCs w:val="18"/>
              </w:rPr>
            </w:pPr>
          </w:p>
        </w:tc>
      </w:tr>
    </w:tbl>
    <w:p w:rsidR="001B264C" w:rsidRPr="00B23B2F" w:rsidRDefault="001B264C">
      <w:pPr>
        <w:rPr>
          <w:sz w:val="18"/>
          <w:szCs w:val="18"/>
        </w:rPr>
      </w:pPr>
    </w:p>
    <w:tbl>
      <w:tblPr>
        <w:tblpPr w:leftFromText="141" w:rightFromText="141" w:vertAnchor="text" w:tblpX="-106"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9"/>
        <w:gridCol w:w="2775"/>
        <w:gridCol w:w="855"/>
        <w:gridCol w:w="855"/>
        <w:gridCol w:w="855"/>
        <w:gridCol w:w="855"/>
        <w:gridCol w:w="855"/>
        <w:gridCol w:w="855"/>
        <w:gridCol w:w="855"/>
        <w:gridCol w:w="855"/>
        <w:gridCol w:w="855"/>
        <w:gridCol w:w="855"/>
        <w:gridCol w:w="855"/>
        <w:gridCol w:w="793"/>
      </w:tblGrid>
      <w:tr w:rsidR="001B264C" w:rsidRPr="00B23B2F" w:rsidTr="00A83A4D">
        <w:tc>
          <w:tcPr>
            <w:tcW w:w="630" w:type="pct"/>
            <w:tcBorders>
              <w:top w:val="single" w:sz="12" w:space="0" w:color="auto"/>
            </w:tcBorders>
          </w:tcPr>
          <w:p w:rsidR="001B264C" w:rsidRPr="00B23B2F" w:rsidRDefault="001B264C" w:rsidP="00F730BC">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Afnamemoment</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M3</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E3</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M4</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E4</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M5</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E5</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M6</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E6</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M7</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E7</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M8</w:t>
            </w:r>
          </w:p>
        </w:tc>
        <w:tc>
          <w:tcPr>
            <w:tcW w:w="269"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E8</w:t>
            </w:r>
          </w:p>
        </w:tc>
      </w:tr>
      <w:tr w:rsidR="001B264C" w:rsidRPr="00B23B2F" w:rsidTr="00A83A4D">
        <w:tc>
          <w:tcPr>
            <w:tcW w:w="630" w:type="pct"/>
            <w:vMerge w:val="restart"/>
            <w:tcBorders>
              <w:top w:val="single" w:sz="12" w:space="0" w:color="auto"/>
            </w:tcBorders>
          </w:tcPr>
          <w:p w:rsidR="001B264C" w:rsidRPr="00B23B2F" w:rsidRDefault="001B264C" w:rsidP="00A34D79">
            <w:pPr>
              <w:spacing w:after="0" w:line="240" w:lineRule="auto"/>
              <w:rPr>
                <w:b/>
                <w:bCs/>
                <w:sz w:val="18"/>
                <w:szCs w:val="18"/>
              </w:rPr>
            </w:pPr>
            <w:r w:rsidRPr="00B23B2F">
              <w:rPr>
                <w:b/>
                <w:bCs/>
                <w:sz w:val="18"/>
                <w:szCs w:val="18"/>
              </w:rPr>
              <w:t>AVI</w:t>
            </w:r>
          </w:p>
        </w:tc>
        <w:tc>
          <w:tcPr>
            <w:tcW w:w="935"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r w:rsidRPr="00B23B2F">
              <w:rPr>
                <w:bCs/>
                <w:sz w:val="18"/>
                <w:szCs w:val="18"/>
              </w:rPr>
              <w:t>Datum</w:t>
            </w: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69"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r>
      <w:tr w:rsidR="001B264C" w:rsidRPr="00B23B2F" w:rsidTr="00A83A4D">
        <w:tc>
          <w:tcPr>
            <w:tcW w:w="630" w:type="pct"/>
            <w:vMerge/>
          </w:tcPr>
          <w:p w:rsidR="001B264C" w:rsidRPr="00B23B2F" w:rsidRDefault="001B264C" w:rsidP="00051201">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r>
              <w:rPr>
                <w:bCs/>
                <w:sz w:val="18"/>
                <w:szCs w:val="18"/>
              </w:rPr>
              <w:t>Streefdoel</w:t>
            </w:r>
            <w:r w:rsidRPr="00B23B2F">
              <w:rPr>
                <w:bCs/>
                <w:sz w:val="18"/>
                <w:szCs w:val="18"/>
              </w:rPr>
              <w:t xml:space="preserve"> FN</w:t>
            </w:r>
            <w:r>
              <w:rPr>
                <w:bCs/>
                <w:sz w:val="18"/>
                <w:szCs w:val="18"/>
              </w:rPr>
              <w:t xml:space="preserve"> - DLE</w:t>
            </w: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69"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r>
      <w:tr w:rsidR="001B264C" w:rsidRPr="00B23B2F" w:rsidTr="00A83A4D">
        <w:tc>
          <w:tcPr>
            <w:tcW w:w="630" w:type="pct"/>
            <w:vMerge/>
            <w:tcBorders>
              <w:bottom w:val="single" w:sz="12" w:space="0" w:color="auto"/>
            </w:tcBorders>
          </w:tcPr>
          <w:p w:rsidR="001B264C" w:rsidRPr="00B23B2F" w:rsidRDefault="001B264C" w:rsidP="00051201">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r>
              <w:rPr>
                <w:bCs/>
                <w:sz w:val="18"/>
                <w:szCs w:val="18"/>
              </w:rPr>
              <w:t>Behaald</w:t>
            </w:r>
            <w:r w:rsidRPr="00B23B2F">
              <w:rPr>
                <w:bCs/>
                <w:sz w:val="18"/>
                <w:szCs w:val="18"/>
              </w:rPr>
              <w:t xml:space="preserve"> FN</w:t>
            </w:r>
            <w:r>
              <w:rPr>
                <w:bCs/>
                <w:sz w:val="18"/>
                <w:szCs w:val="18"/>
              </w:rPr>
              <w:t xml:space="preserve"> - DLE</w:t>
            </w: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69"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r>
    </w:tbl>
    <w:p w:rsidR="00E73DBE" w:rsidRDefault="00E73DBE">
      <w:pPr>
        <w:rPr>
          <w:sz w:val="18"/>
          <w:szCs w:val="18"/>
        </w:rPr>
      </w:pPr>
    </w:p>
    <w:p w:rsidR="00E73DBE" w:rsidRPr="00E73DBE" w:rsidRDefault="00D44053">
      <w:pPr>
        <w:rPr>
          <w:b/>
          <w:color w:val="FF0000"/>
          <w:sz w:val="18"/>
          <w:szCs w:val="18"/>
        </w:rPr>
      </w:pPr>
      <w:r w:rsidRPr="00E73DBE">
        <w:rPr>
          <w:b/>
          <w:color w:val="FF0000"/>
          <w:sz w:val="18"/>
          <w:szCs w:val="18"/>
        </w:rPr>
        <w:t xml:space="preserve">Plak hier de grafiek van het </w:t>
      </w:r>
      <w:r>
        <w:rPr>
          <w:b/>
          <w:color w:val="FF0000"/>
          <w:sz w:val="18"/>
          <w:szCs w:val="18"/>
        </w:rPr>
        <w:t>T</w:t>
      </w:r>
      <w:r w:rsidRPr="00E73DBE">
        <w:rPr>
          <w:b/>
          <w:color w:val="FF0000"/>
          <w:sz w:val="18"/>
          <w:szCs w:val="18"/>
        </w:rPr>
        <w:t>OPP spelling</w:t>
      </w:r>
    </w:p>
    <w:tbl>
      <w:tblPr>
        <w:tblpPr w:leftFromText="141" w:rightFromText="141" w:vertAnchor="text" w:tblpX="-106"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9"/>
        <w:gridCol w:w="2775"/>
        <w:gridCol w:w="855"/>
        <w:gridCol w:w="855"/>
        <w:gridCol w:w="855"/>
        <w:gridCol w:w="855"/>
        <w:gridCol w:w="855"/>
        <w:gridCol w:w="855"/>
        <w:gridCol w:w="855"/>
        <w:gridCol w:w="855"/>
        <w:gridCol w:w="855"/>
        <w:gridCol w:w="855"/>
        <w:gridCol w:w="855"/>
        <w:gridCol w:w="793"/>
      </w:tblGrid>
      <w:tr w:rsidR="001B264C" w:rsidRPr="00B23B2F" w:rsidTr="003F136F">
        <w:tc>
          <w:tcPr>
            <w:tcW w:w="630" w:type="pct"/>
            <w:tcBorders>
              <w:top w:val="single" w:sz="12" w:space="0" w:color="auto"/>
            </w:tcBorders>
          </w:tcPr>
          <w:p w:rsidR="001B264C" w:rsidRPr="00B23B2F" w:rsidRDefault="001B264C" w:rsidP="00F730BC">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Afnamemoment</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M3</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E3</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M4</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E4</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M5</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E5</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M6</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E6</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M7</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E7</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M8</w:t>
            </w:r>
          </w:p>
        </w:tc>
        <w:tc>
          <w:tcPr>
            <w:tcW w:w="267"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E8</w:t>
            </w:r>
          </w:p>
        </w:tc>
      </w:tr>
      <w:tr w:rsidR="001B264C" w:rsidRPr="00B23B2F" w:rsidTr="003F136F">
        <w:tc>
          <w:tcPr>
            <w:tcW w:w="630" w:type="pct"/>
            <w:vMerge w:val="restart"/>
            <w:tcBorders>
              <w:top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Spelling</w:t>
            </w:r>
          </w:p>
        </w:tc>
        <w:tc>
          <w:tcPr>
            <w:tcW w:w="935"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r w:rsidRPr="00B23B2F">
              <w:rPr>
                <w:bCs/>
                <w:sz w:val="18"/>
                <w:szCs w:val="18"/>
              </w:rPr>
              <w:t>Afgenomen toets</w:t>
            </w: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r>
      <w:tr w:rsidR="001B264C" w:rsidRPr="00B23B2F" w:rsidTr="003F136F">
        <w:tc>
          <w:tcPr>
            <w:tcW w:w="630" w:type="pct"/>
            <w:vMerge/>
          </w:tcPr>
          <w:p w:rsidR="001B264C" w:rsidRPr="00B23B2F" w:rsidRDefault="001B264C" w:rsidP="00051201">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r w:rsidRPr="00B23B2F">
              <w:rPr>
                <w:bCs/>
                <w:sz w:val="18"/>
                <w:szCs w:val="18"/>
              </w:rPr>
              <w:t>Datum</w:t>
            </w: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r>
      <w:tr w:rsidR="001B264C" w:rsidRPr="00B23B2F" w:rsidTr="003F136F">
        <w:tc>
          <w:tcPr>
            <w:tcW w:w="630" w:type="pct"/>
            <w:vMerge/>
          </w:tcPr>
          <w:p w:rsidR="001B264C" w:rsidRPr="00B23B2F" w:rsidRDefault="001B264C" w:rsidP="003F136F">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Streefdoel</w:t>
            </w:r>
            <w:r w:rsidRPr="00B23B2F">
              <w:rPr>
                <w:bCs/>
                <w:sz w:val="18"/>
                <w:szCs w:val="18"/>
              </w:rPr>
              <w:t xml:space="preserve"> VS</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r w:rsidR="001B264C" w:rsidRPr="00B23B2F" w:rsidTr="003F136F">
        <w:tc>
          <w:tcPr>
            <w:tcW w:w="630" w:type="pct"/>
            <w:vMerge/>
          </w:tcPr>
          <w:p w:rsidR="001B264C" w:rsidRPr="00B23B2F" w:rsidRDefault="001B264C" w:rsidP="003F136F">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Streefdoel</w:t>
            </w:r>
            <w:r w:rsidRPr="00B23B2F">
              <w:rPr>
                <w:bCs/>
                <w:sz w:val="18"/>
                <w:szCs w:val="18"/>
              </w:rPr>
              <w:t xml:space="preserve"> FN </w:t>
            </w:r>
            <w:r>
              <w:rPr>
                <w:bCs/>
                <w:sz w:val="18"/>
                <w:szCs w:val="18"/>
              </w:rPr>
              <w:t>- DLE</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r w:rsidR="001B264C" w:rsidRPr="00B23B2F" w:rsidTr="003F136F">
        <w:tc>
          <w:tcPr>
            <w:tcW w:w="630" w:type="pct"/>
            <w:vMerge/>
          </w:tcPr>
          <w:p w:rsidR="001B264C" w:rsidRPr="00B23B2F" w:rsidRDefault="001B264C" w:rsidP="003F136F">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Behaald</w:t>
            </w:r>
            <w:r w:rsidRPr="00B23B2F">
              <w:rPr>
                <w:bCs/>
                <w:sz w:val="18"/>
                <w:szCs w:val="18"/>
              </w:rPr>
              <w:t xml:space="preserve"> VS</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r w:rsidR="001B264C" w:rsidRPr="00B23B2F" w:rsidTr="003F136F">
        <w:tc>
          <w:tcPr>
            <w:tcW w:w="630" w:type="pct"/>
            <w:vMerge/>
            <w:tcBorders>
              <w:bottom w:val="single" w:sz="12" w:space="0" w:color="auto"/>
            </w:tcBorders>
          </w:tcPr>
          <w:p w:rsidR="001B264C" w:rsidRPr="00B23B2F" w:rsidRDefault="001B264C" w:rsidP="003F136F">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Behaald</w:t>
            </w:r>
            <w:r w:rsidRPr="00B23B2F">
              <w:rPr>
                <w:bCs/>
                <w:sz w:val="18"/>
                <w:szCs w:val="18"/>
              </w:rPr>
              <w:t xml:space="preserve"> FN</w:t>
            </w:r>
            <w:r>
              <w:rPr>
                <w:bCs/>
                <w:sz w:val="18"/>
                <w:szCs w:val="18"/>
              </w:rPr>
              <w:t xml:space="preserve"> - DLE</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bl>
    <w:p w:rsidR="00E73DBE" w:rsidRDefault="00E73DBE">
      <w:pPr>
        <w:rPr>
          <w:sz w:val="18"/>
          <w:szCs w:val="18"/>
        </w:rPr>
      </w:pPr>
    </w:p>
    <w:p w:rsidR="001B264C" w:rsidRDefault="001B264C" w:rsidP="00BA1C41">
      <w:pPr>
        <w:spacing w:after="0" w:line="240" w:lineRule="auto"/>
        <w:rPr>
          <w:sz w:val="18"/>
          <w:szCs w:val="18"/>
        </w:rPr>
      </w:pPr>
      <w:r>
        <w:rPr>
          <w:sz w:val="18"/>
          <w:szCs w:val="18"/>
        </w:rPr>
        <w:br w:type="page"/>
      </w:r>
    </w:p>
    <w:p w:rsidR="00D44053" w:rsidRDefault="00D44053" w:rsidP="00BA1C41">
      <w:pPr>
        <w:spacing w:after="0" w:line="240" w:lineRule="auto"/>
        <w:rPr>
          <w:sz w:val="18"/>
          <w:szCs w:val="18"/>
        </w:rPr>
      </w:pPr>
    </w:p>
    <w:p w:rsidR="00D44053" w:rsidRPr="00D44053" w:rsidRDefault="00D44053" w:rsidP="00D44053">
      <w:pPr>
        <w:rPr>
          <w:b/>
          <w:color w:val="FF0000"/>
          <w:sz w:val="18"/>
          <w:szCs w:val="18"/>
        </w:rPr>
      </w:pPr>
      <w:r w:rsidRPr="00E73DBE">
        <w:rPr>
          <w:b/>
          <w:color w:val="FF0000"/>
          <w:sz w:val="18"/>
          <w:szCs w:val="18"/>
        </w:rPr>
        <w:t xml:space="preserve">Plak hier de grafiek van het </w:t>
      </w:r>
      <w:r>
        <w:rPr>
          <w:b/>
          <w:color w:val="FF0000"/>
          <w:sz w:val="18"/>
          <w:szCs w:val="18"/>
        </w:rPr>
        <w:t>T</w:t>
      </w:r>
      <w:r w:rsidRPr="00E73DBE">
        <w:rPr>
          <w:b/>
          <w:color w:val="FF0000"/>
          <w:sz w:val="18"/>
          <w:szCs w:val="18"/>
        </w:rPr>
        <w:t>OPP begrijpend lezen</w:t>
      </w:r>
    </w:p>
    <w:tbl>
      <w:tblPr>
        <w:tblpPr w:leftFromText="141" w:rightFromText="141" w:vertAnchor="text" w:tblpX="-106"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9"/>
        <w:gridCol w:w="2775"/>
        <w:gridCol w:w="855"/>
        <w:gridCol w:w="855"/>
        <w:gridCol w:w="855"/>
        <w:gridCol w:w="855"/>
        <w:gridCol w:w="855"/>
        <w:gridCol w:w="855"/>
        <w:gridCol w:w="855"/>
        <w:gridCol w:w="855"/>
        <w:gridCol w:w="855"/>
        <w:gridCol w:w="855"/>
        <w:gridCol w:w="855"/>
        <w:gridCol w:w="793"/>
      </w:tblGrid>
      <w:tr w:rsidR="001B264C" w:rsidRPr="00B23B2F" w:rsidTr="003F136F">
        <w:tc>
          <w:tcPr>
            <w:tcW w:w="630" w:type="pct"/>
            <w:tcBorders>
              <w:top w:val="single" w:sz="12" w:space="0" w:color="auto"/>
            </w:tcBorders>
          </w:tcPr>
          <w:p w:rsidR="001B264C" w:rsidRPr="00B23B2F" w:rsidRDefault="001B264C" w:rsidP="00F730BC">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Afnamemoment</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M3</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E3</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M4</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E4</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M5</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E5</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M6</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E6</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M7</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E7</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M8</w:t>
            </w:r>
          </w:p>
        </w:tc>
        <w:tc>
          <w:tcPr>
            <w:tcW w:w="267"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E8</w:t>
            </w:r>
          </w:p>
        </w:tc>
      </w:tr>
      <w:tr w:rsidR="001B264C" w:rsidRPr="00B23B2F" w:rsidTr="003F136F">
        <w:tc>
          <w:tcPr>
            <w:tcW w:w="630" w:type="pct"/>
            <w:vMerge w:val="restart"/>
            <w:tcBorders>
              <w:top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Begrijpend lezen</w:t>
            </w:r>
          </w:p>
        </w:tc>
        <w:tc>
          <w:tcPr>
            <w:tcW w:w="935"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r w:rsidRPr="00B23B2F">
              <w:rPr>
                <w:bCs/>
                <w:sz w:val="18"/>
                <w:szCs w:val="18"/>
              </w:rPr>
              <w:t>Afgenomen toets</w:t>
            </w: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r>
      <w:tr w:rsidR="001B264C" w:rsidRPr="00B23B2F" w:rsidTr="003F136F">
        <w:tc>
          <w:tcPr>
            <w:tcW w:w="630" w:type="pct"/>
            <w:vMerge/>
          </w:tcPr>
          <w:p w:rsidR="001B264C" w:rsidRPr="00B23B2F" w:rsidRDefault="001B264C" w:rsidP="00051201">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r w:rsidRPr="00B23B2F">
              <w:rPr>
                <w:bCs/>
                <w:sz w:val="18"/>
                <w:szCs w:val="18"/>
              </w:rPr>
              <w:t>Datum</w:t>
            </w: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r>
      <w:tr w:rsidR="001B264C" w:rsidRPr="00B23B2F" w:rsidTr="003F136F">
        <w:tc>
          <w:tcPr>
            <w:tcW w:w="630" w:type="pct"/>
            <w:vMerge/>
          </w:tcPr>
          <w:p w:rsidR="001B264C" w:rsidRPr="00B23B2F" w:rsidRDefault="001B264C" w:rsidP="003F136F">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Streefdoel</w:t>
            </w:r>
            <w:r w:rsidRPr="00B23B2F">
              <w:rPr>
                <w:bCs/>
                <w:sz w:val="18"/>
                <w:szCs w:val="18"/>
              </w:rPr>
              <w:t xml:space="preserve"> VS</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r w:rsidR="001B264C" w:rsidRPr="00B23B2F" w:rsidTr="003F136F">
        <w:tc>
          <w:tcPr>
            <w:tcW w:w="630" w:type="pct"/>
            <w:vMerge/>
          </w:tcPr>
          <w:p w:rsidR="001B264C" w:rsidRPr="00B23B2F" w:rsidRDefault="001B264C" w:rsidP="003F136F">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Streefdoel</w:t>
            </w:r>
            <w:r w:rsidRPr="00B23B2F">
              <w:rPr>
                <w:bCs/>
                <w:sz w:val="18"/>
                <w:szCs w:val="18"/>
              </w:rPr>
              <w:t xml:space="preserve"> FN </w:t>
            </w:r>
            <w:r>
              <w:rPr>
                <w:bCs/>
                <w:sz w:val="18"/>
                <w:szCs w:val="18"/>
              </w:rPr>
              <w:t>- DLE</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r w:rsidR="001B264C" w:rsidRPr="00B23B2F" w:rsidTr="003F136F">
        <w:tc>
          <w:tcPr>
            <w:tcW w:w="630" w:type="pct"/>
            <w:vMerge/>
          </w:tcPr>
          <w:p w:rsidR="001B264C" w:rsidRPr="00B23B2F" w:rsidRDefault="001B264C" w:rsidP="003F136F">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Behaald</w:t>
            </w:r>
            <w:r w:rsidRPr="00B23B2F">
              <w:rPr>
                <w:bCs/>
                <w:sz w:val="18"/>
                <w:szCs w:val="18"/>
              </w:rPr>
              <w:t xml:space="preserve"> VS</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r w:rsidR="001B264C" w:rsidRPr="00B23B2F" w:rsidTr="003F136F">
        <w:tc>
          <w:tcPr>
            <w:tcW w:w="630" w:type="pct"/>
            <w:vMerge/>
            <w:tcBorders>
              <w:bottom w:val="single" w:sz="12" w:space="0" w:color="auto"/>
            </w:tcBorders>
          </w:tcPr>
          <w:p w:rsidR="001B264C" w:rsidRPr="00B23B2F" w:rsidRDefault="001B264C" w:rsidP="003F136F">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Behaald</w:t>
            </w:r>
            <w:r w:rsidRPr="00B23B2F">
              <w:rPr>
                <w:bCs/>
                <w:sz w:val="18"/>
                <w:szCs w:val="18"/>
              </w:rPr>
              <w:t xml:space="preserve"> FN</w:t>
            </w:r>
            <w:r>
              <w:rPr>
                <w:bCs/>
                <w:sz w:val="18"/>
                <w:szCs w:val="18"/>
              </w:rPr>
              <w:t xml:space="preserve"> - DLE</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bl>
    <w:p w:rsidR="001B264C" w:rsidRDefault="001B264C">
      <w:pPr>
        <w:rPr>
          <w:sz w:val="18"/>
          <w:szCs w:val="18"/>
        </w:rPr>
      </w:pPr>
    </w:p>
    <w:p w:rsidR="00E73DBE" w:rsidRPr="00D44053" w:rsidRDefault="00D44053">
      <w:pPr>
        <w:rPr>
          <w:b/>
          <w:color w:val="FF0000"/>
          <w:sz w:val="18"/>
          <w:szCs w:val="18"/>
        </w:rPr>
      </w:pPr>
      <w:r w:rsidRPr="00E73DBE">
        <w:rPr>
          <w:b/>
          <w:color w:val="FF0000"/>
          <w:sz w:val="18"/>
          <w:szCs w:val="18"/>
        </w:rPr>
        <w:t xml:space="preserve">Plak hier de grafiek van het </w:t>
      </w:r>
      <w:r>
        <w:rPr>
          <w:b/>
          <w:color w:val="FF0000"/>
          <w:sz w:val="18"/>
          <w:szCs w:val="18"/>
        </w:rPr>
        <w:t>T</w:t>
      </w:r>
      <w:r w:rsidRPr="00E73DBE">
        <w:rPr>
          <w:b/>
          <w:color w:val="FF0000"/>
          <w:sz w:val="18"/>
          <w:szCs w:val="18"/>
        </w:rPr>
        <w:t>OPP rekenen-wiskunde</w:t>
      </w:r>
    </w:p>
    <w:tbl>
      <w:tblPr>
        <w:tblpPr w:leftFromText="141" w:rightFromText="141" w:vertAnchor="text" w:tblpX="-106"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9"/>
        <w:gridCol w:w="2775"/>
        <w:gridCol w:w="855"/>
        <w:gridCol w:w="855"/>
        <w:gridCol w:w="855"/>
        <w:gridCol w:w="855"/>
        <w:gridCol w:w="855"/>
        <w:gridCol w:w="855"/>
        <w:gridCol w:w="855"/>
        <w:gridCol w:w="855"/>
        <w:gridCol w:w="855"/>
        <w:gridCol w:w="855"/>
        <w:gridCol w:w="855"/>
        <w:gridCol w:w="793"/>
      </w:tblGrid>
      <w:tr w:rsidR="001B264C" w:rsidRPr="00B23B2F" w:rsidTr="003F136F">
        <w:tc>
          <w:tcPr>
            <w:tcW w:w="630" w:type="pct"/>
            <w:tcBorders>
              <w:top w:val="single" w:sz="12" w:space="0" w:color="auto"/>
            </w:tcBorders>
          </w:tcPr>
          <w:p w:rsidR="001B264C" w:rsidRPr="00B23B2F" w:rsidRDefault="001B264C" w:rsidP="00F730BC">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Afnamemoment</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M3</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E3</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M4</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E4</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M5</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E5</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M6</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E6</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M7</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E7</w:t>
            </w:r>
          </w:p>
        </w:tc>
        <w:tc>
          <w:tcPr>
            <w:tcW w:w="288"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M8</w:t>
            </w:r>
          </w:p>
        </w:tc>
        <w:tc>
          <w:tcPr>
            <w:tcW w:w="267" w:type="pct"/>
            <w:tcBorders>
              <w:top w:val="single" w:sz="12" w:space="0" w:color="auto"/>
              <w:bottom w:val="single" w:sz="12" w:space="0" w:color="auto"/>
            </w:tcBorders>
          </w:tcPr>
          <w:p w:rsidR="001B264C" w:rsidRPr="00B23B2F" w:rsidRDefault="001B264C" w:rsidP="00F730BC">
            <w:pPr>
              <w:spacing w:after="0" w:line="240" w:lineRule="auto"/>
              <w:rPr>
                <w:bCs/>
                <w:sz w:val="18"/>
                <w:szCs w:val="18"/>
              </w:rPr>
            </w:pPr>
            <w:r w:rsidRPr="00B23B2F">
              <w:rPr>
                <w:b/>
                <w:bCs/>
                <w:sz w:val="18"/>
                <w:szCs w:val="18"/>
              </w:rPr>
              <w:t>E8</w:t>
            </w:r>
          </w:p>
        </w:tc>
      </w:tr>
      <w:tr w:rsidR="001B264C" w:rsidRPr="00B23B2F" w:rsidTr="003F136F">
        <w:tc>
          <w:tcPr>
            <w:tcW w:w="630" w:type="pct"/>
            <w:vMerge w:val="restart"/>
            <w:tcBorders>
              <w:top w:val="single" w:sz="12" w:space="0" w:color="auto"/>
            </w:tcBorders>
          </w:tcPr>
          <w:p w:rsidR="001B264C" w:rsidRPr="00B23B2F" w:rsidRDefault="001B264C" w:rsidP="00051201">
            <w:pPr>
              <w:spacing w:after="0" w:line="240" w:lineRule="auto"/>
              <w:rPr>
                <w:b/>
                <w:bCs/>
                <w:sz w:val="18"/>
                <w:szCs w:val="18"/>
              </w:rPr>
            </w:pPr>
            <w:r w:rsidRPr="00B23B2F">
              <w:rPr>
                <w:b/>
                <w:bCs/>
                <w:sz w:val="18"/>
                <w:szCs w:val="18"/>
              </w:rPr>
              <w:t>Rekenen-wiskunde</w:t>
            </w:r>
          </w:p>
        </w:tc>
        <w:tc>
          <w:tcPr>
            <w:tcW w:w="935"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r w:rsidRPr="00B23B2F">
              <w:rPr>
                <w:bCs/>
                <w:sz w:val="18"/>
                <w:szCs w:val="18"/>
              </w:rPr>
              <w:t>Afgenomen toets</w:t>
            </w: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r>
      <w:tr w:rsidR="001B264C" w:rsidRPr="00B23B2F" w:rsidTr="003F136F">
        <w:tc>
          <w:tcPr>
            <w:tcW w:w="630" w:type="pct"/>
            <w:vMerge/>
          </w:tcPr>
          <w:p w:rsidR="001B264C" w:rsidRPr="00B23B2F" w:rsidRDefault="001B264C" w:rsidP="00051201">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r w:rsidRPr="00B23B2F">
              <w:rPr>
                <w:bCs/>
                <w:sz w:val="18"/>
                <w:szCs w:val="18"/>
              </w:rPr>
              <w:t>Datum</w:t>
            </w: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051201">
            <w:pPr>
              <w:spacing w:after="0" w:line="240" w:lineRule="auto"/>
              <w:rPr>
                <w:bCs/>
                <w:sz w:val="18"/>
                <w:szCs w:val="18"/>
              </w:rPr>
            </w:pPr>
          </w:p>
        </w:tc>
      </w:tr>
      <w:tr w:rsidR="001B264C" w:rsidRPr="00B23B2F" w:rsidTr="003F136F">
        <w:tc>
          <w:tcPr>
            <w:tcW w:w="630" w:type="pct"/>
            <w:vMerge/>
          </w:tcPr>
          <w:p w:rsidR="001B264C" w:rsidRPr="00B23B2F" w:rsidRDefault="001B264C" w:rsidP="003F136F">
            <w:pPr>
              <w:spacing w:after="0" w:line="240" w:lineRule="auto"/>
              <w:rPr>
                <w:b/>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Streefdoel</w:t>
            </w:r>
            <w:r w:rsidRPr="00B23B2F">
              <w:rPr>
                <w:bCs/>
                <w:sz w:val="18"/>
                <w:szCs w:val="18"/>
              </w:rPr>
              <w:t xml:space="preserve"> VS</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r w:rsidR="001B264C" w:rsidRPr="00B23B2F" w:rsidTr="003F136F">
        <w:tc>
          <w:tcPr>
            <w:tcW w:w="630" w:type="pct"/>
            <w:vMerge/>
          </w:tcPr>
          <w:p w:rsidR="001B264C" w:rsidRPr="00B23B2F" w:rsidRDefault="001B264C" w:rsidP="003F136F">
            <w:pPr>
              <w:spacing w:after="0" w:line="240" w:lineRule="auto"/>
              <w:rPr>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Streefdoel</w:t>
            </w:r>
            <w:r w:rsidRPr="00B23B2F">
              <w:rPr>
                <w:bCs/>
                <w:sz w:val="18"/>
                <w:szCs w:val="18"/>
              </w:rPr>
              <w:t xml:space="preserve"> FN </w:t>
            </w:r>
            <w:r>
              <w:rPr>
                <w:bCs/>
                <w:sz w:val="18"/>
                <w:szCs w:val="18"/>
              </w:rPr>
              <w:t>- DLE</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r w:rsidR="001B264C" w:rsidRPr="00B23B2F" w:rsidTr="003F136F">
        <w:tc>
          <w:tcPr>
            <w:tcW w:w="630" w:type="pct"/>
            <w:vMerge/>
          </w:tcPr>
          <w:p w:rsidR="001B264C" w:rsidRPr="00B23B2F" w:rsidRDefault="001B264C" w:rsidP="003F136F">
            <w:pPr>
              <w:spacing w:after="0" w:line="240" w:lineRule="auto"/>
              <w:rPr>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Behaald</w:t>
            </w:r>
            <w:r w:rsidRPr="00B23B2F">
              <w:rPr>
                <w:bCs/>
                <w:sz w:val="18"/>
                <w:szCs w:val="18"/>
              </w:rPr>
              <w:t xml:space="preserve"> VS</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r w:rsidR="001B264C" w:rsidRPr="00B23B2F" w:rsidTr="003F136F">
        <w:tc>
          <w:tcPr>
            <w:tcW w:w="630" w:type="pct"/>
            <w:vMerge/>
            <w:tcBorders>
              <w:bottom w:val="single" w:sz="12" w:space="0" w:color="auto"/>
            </w:tcBorders>
          </w:tcPr>
          <w:p w:rsidR="001B264C" w:rsidRPr="00B23B2F" w:rsidRDefault="001B264C" w:rsidP="003F136F">
            <w:pPr>
              <w:spacing w:after="0" w:line="240" w:lineRule="auto"/>
              <w:rPr>
                <w:bCs/>
                <w:sz w:val="18"/>
                <w:szCs w:val="18"/>
              </w:rPr>
            </w:pPr>
          </w:p>
        </w:tc>
        <w:tc>
          <w:tcPr>
            <w:tcW w:w="935"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r>
              <w:rPr>
                <w:bCs/>
                <w:sz w:val="18"/>
                <w:szCs w:val="18"/>
              </w:rPr>
              <w:t>Behaald</w:t>
            </w:r>
            <w:r w:rsidRPr="00B23B2F">
              <w:rPr>
                <w:bCs/>
                <w:sz w:val="18"/>
                <w:szCs w:val="18"/>
              </w:rPr>
              <w:t xml:space="preserve"> FN</w:t>
            </w:r>
            <w:r>
              <w:rPr>
                <w:bCs/>
                <w:sz w:val="18"/>
                <w:szCs w:val="18"/>
              </w:rPr>
              <w:t xml:space="preserve"> - DLE</w:t>
            </w: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88"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c>
          <w:tcPr>
            <w:tcW w:w="267" w:type="pct"/>
            <w:tcBorders>
              <w:top w:val="single" w:sz="12" w:space="0" w:color="auto"/>
              <w:bottom w:val="single" w:sz="12" w:space="0" w:color="auto"/>
            </w:tcBorders>
          </w:tcPr>
          <w:p w:rsidR="001B264C" w:rsidRPr="00B23B2F" w:rsidRDefault="001B264C" w:rsidP="003F136F">
            <w:pPr>
              <w:spacing w:after="0" w:line="240" w:lineRule="auto"/>
              <w:rPr>
                <w:bCs/>
                <w:sz w:val="18"/>
                <w:szCs w:val="18"/>
              </w:rPr>
            </w:pPr>
          </w:p>
        </w:tc>
      </w:tr>
    </w:tbl>
    <w:p w:rsidR="001B264C" w:rsidRPr="00B23B2F" w:rsidRDefault="001B264C" w:rsidP="00835747">
      <w:pPr>
        <w:spacing w:after="0" w:line="240" w:lineRule="auto"/>
        <w:rPr>
          <w:sz w:val="18"/>
          <w:szCs w:val="18"/>
        </w:rPr>
      </w:pPr>
    </w:p>
    <w:p w:rsidR="001B264C" w:rsidRPr="00B23B2F" w:rsidRDefault="001B264C" w:rsidP="00835747">
      <w:pPr>
        <w:spacing w:after="0" w:line="240" w:lineRule="auto"/>
        <w:rPr>
          <w:sz w:val="20"/>
          <w:szCs w:val="20"/>
        </w:rPr>
      </w:pPr>
    </w:p>
    <w:p w:rsidR="001B264C" w:rsidRPr="00BA1C41" w:rsidRDefault="001B264C" w:rsidP="00BA1C41">
      <w:pPr>
        <w:rPr>
          <w:sz w:val="20"/>
          <w:szCs w:val="20"/>
        </w:rPr>
        <w:sectPr w:rsidR="001B264C" w:rsidRPr="00BA1C41" w:rsidSect="003F136F">
          <w:pgSz w:w="16838" w:h="11906" w:orient="landscape"/>
          <w:pgMar w:top="1134" w:right="1418" w:bottom="709" w:left="568" w:header="708" w:footer="708" w:gutter="0"/>
          <w:cols w:space="708"/>
          <w:docGrid w:linePitch="360"/>
        </w:sectPr>
      </w:pPr>
    </w:p>
    <w:p w:rsidR="001B264C" w:rsidRDefault="001B264C" w:rsidP="00835747">
      <w:pPr>
        <w:spacing w:after="0" w:line="240" w:lineRule="auto"/>
        <w:rPr>
          <w:b/>
          <w:sz w:val="20"/>
          <w:szCs w:val="20"/>
        </w:rPr>
      </w:pPr>
      <w:r w:rsidRPr="00B23B2F">
        <w:rPr>
          <w:b/>
          <w:sz w:val="20"/>
          <w:szCs w:val="20"/>
        </w:rPr>
        <w:lastRenderedPageBreak/>
        <w:t xml:space="preserve">PERIODIEKE PLANNING (10 WEKEN) ONDERWIJSAANBOD </w:t>
      </w:r>
    </w:p>
    <w:p w:rsidR="002E5A90" w:rsidRDefault="002E5A90" w:rsidP="00835747">
      <w:pPr>
        <w:spacing w:after="0" w:line="240" w:lineRule="auto"/>
        <w:rPr>
          <w:b/>
          <w:sz w:val="20"/>
          <w:szCs w:val="20"/>
        </w:rPr>
      </w:pPr>
    </w:p>
    <w:tbl>
      <w:tblPr>
        <w:tblStyle w:val="Tabelraster"/>
        <w:tblW w:w="0" w:type="auto"/>
        <w:tblLook w:val="04A0" w:firstRow="1" w:lastRow="0" w:firstColumn="1" w:lastColumn="0" w:noHBand="0" w:noVBand="1"/>
      </w:tblPr>
      <w:tblGrid>
        <w:gridCol w:w="906"/>
        <w:gridCol w:w="8156"/>
      </w:tblGrid>
      <w:tr w:rsidR="002E5A90" w:rsidTr="005738F1">
        <w:tc>
          <w:tcPr>
            <w:tcW w:w="906" w:type="dxa"/>
            <w:shd w:val="clear" w:color="auto" w:fill="00FF00"/>
          </w:tcPr>
          <w:p w:rsidR="002E5A90" w:rsidRDefault="002E5A90" w:rsidP="005738F1">
            <w:pPr>
              <w:spacing w:after="0" w:line="240" w:lineRule="auto"/>
              <w:rPr>
                <w:b/>
              </w:rPr>
            </w:pPr>
          </w:p>
        </w:tc>
        <w:tc>
          <w:tcPr>
            <w:tcW w:w="8156" w:type="dxa"/>
          </w:tcPr>
          <w:p w:rsidR="002E5A90" w:rsidRDefault="002E5A90" w:rsidP="005738F1">
            <w:pPr>
              <w:spacing w:after="0" w:line="240" w:lineRule="auto"/>
              <w:rPr>
                <w:b/>
              </w:rPr>
            </w:pPr>
            <w:r>
              <w:rPr>
                <w:b/>
              </w:rPr>
              <w:t>= basisinstructie</w:t>
            </w:r>
          </w:p>
        </w:tc>
      </w:tr>
      <w:tr w:rsidR="002E5A90" w:rsidTr="005738F1">
        <w:tc>
          <w:tcPr>
            <w:tcW w:w="906" w:type="dxa"/>
            <w:shd w:val="clear" w:color="auto" w:fill="FFFF00"/>
          </w:tcPr>
          <w:p w:rsidR="002E5A90" w:rsidRDefault="002E5A90" w:rsidP="005738F1">
            <w:pPr>
              <w:spacing w:after="0" w:line="240" w:lineRule="auto"/>
              <w:rPr>
                <w:b/>
              </w:rPr>
            </w:pPr>
          </w:p>
        </w:tc>
        <w:tc>
          <w:tcPr>
            <w:tcW w:w="8156" w:type="dxa"/>
          </w:tcPr>
          <w:p w:rsidR="002E5A90" w:rsidRDefault="002E5A90" w:rsidP="005738F1">
            <w:pPr>
              <w:spacing w:after="0" w:line="240" w:lineRule="auto"/>
              <w:rPr>
                <w:b/>
              </w:rPr>
            </w:pPr>
            <w:r>
              <w:rPr>
                <w:b/>
              </w:rPr>
              <w:t>= extra (groepsgewijze) instructie</w:t>
            </w:r>
          </w:p>
        </w:tc>
      </w:tr>
      <w:tr w:rsidR="002E5A90" w:rsidTr="005738F1">
        <w:tc>
          <w:tcPr>
            <w:tcW w:w="906" w:type="dxa"/>
            <w:shd w:val="clear" w:color="auto" w:fill="FF0000"/>
          </w:tcPr>
          <w:p w:rsidR="002E5A90" w:rsidRDefault="002E5A90" w:rsidP="005738F1">
            <w:pPr>
              <w:spacing w:after="0" w:line="240" w:lineRule="auto"/>
              <w:rPr>
                <w:b/>
              </w:rPr>
            </w:pPr>
          </w:p>
        </w:tc>
        <w:tc>
          <w:tcPr>
            <w:tcW w:w="8156" w:type="dxa"/>
          </w:tcPr>
          <w:p w:rsidR="002E5A90" w:rsidRDefault="002E5A90" w:rsidP="005738F1">
            <w:pPr>
              <w:spacing w:after="0" w:line="240" w:lineRule="auto"/>
              <w:rPr>
                <w:b/>
              </w:rPr>
            </w:pPr>
            <w:r>
              <w:rPr>
                <w:b/>
              </w:rPr>
              <w:t>= extra (individuele) instructie</w:t>
            </w:r>
          </w:p>
        </w:tc>
      </w:tr>
    </w:tbl>
    <w:p w:rsidR="002E5A90" w:rsidRPr="00B23B2F" w:rsidRDefault="002E5A90" w:rsidP="00835747">
      <w:pPr>
        <w:spacing w:after="0" w:line="240" w:lineRule="auto"/>
        <w:rPr>
          <w:b/>
          <w:sz w:val="20"/>
          <w:szCs w:val="20"/>
        </w:rPr>
      </w:pPr>
    </w:p>
    <w:p w:rsidR="001B264C" w:rsidRPr="00B23B2F" w:rsidRDefault="001B264C" w:rsidP="00835747">
      <w:pPr>
        <w:spacing w:after="0" w:line="240" w:lineRule="auto"/>
        <w:rPr>
          <w:sz w:val="20"/>
          <w:szCs w:val="20"/>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5"/>
        <w:gridCol w:w="2985"/>
        <w:gridCol w:w="3160"/>
      </w:tblGrid>
      <w:tr w:rsidR="001B264C" w:rsidRPr="00B23B2F" w:rsidTr="00AF2CCB">
        <w:tc>
          <w:tcPr>
            <w:tcW w:w="2985" w:type="dxa"/>
          </w:tcPr>
          <w:p w:rsidR="001B264C" w:rsidRPr="00AF2CCB" w:rsidRDefault="001B264C" w:rsidP="00AF2CCB">
            <w:pPr>
              <w:spacing w:after="0" w:line="240" w:lineRule="auto"/>
              <w:rPr>
                <w:b/>
                <w:sz w:val="20"/>
                <w:szCs w:val="20"/>
              </w:rPr>
            </w:pPr>
            <w:r w:rsidRPr="00AF2CCB">
              <w:rPr>
                <w:b/>
                <w:sz w:val="20"/>
                <w:szCs w:val="20"/>
              </w:rPr>
              <w:t>Periode:</w:t>
            </w:r>
          </w:p>
        </w:tc>
        <w:tc>
          <w:tcPr>
            <w:tcW w:w="2985" w:type="dxa"/>
          </w:tcPr>
          <w:p w:rsidR="001B264C" w:rsidRPr="00AF2CCB" w:rsidRDefault="001B264C" w:rsidP="00AF2CCB">
            <w:pPr>
              <w:spacing w:after="0" w:line="240" w:lineRule="auto"/>
              <w:rPr>
                <w:b/>
                <w:sz w:val="20"/>
                <w:szCs w:val="20"/>
              </w:rPr>
            </w:pPr>
            <w:r w:rsidRPr="00AF2CCB">
              <w:rPr>
                <w:b/>
                <w:bCs/>
                <w:sz w:val="20"/>
                <w:szCs w:val="20"/>
              </w:rPr>
              <w:br w:type="page"/>
            </w:r>
            <w:r w:rsidRPr="00AF2CCB">
              <w:rPr>
                <w:b/>
                <w:sz w:val="20"/>
                <w:szCs w:val="20"/>
              </w:rPr>
              <w:t>Groep:</w:t>
            </w:r>
          </w:p>
        </w:tc>
        <w:tc>
          <w:tcPr>
            <w:tcW w:w="3160" w:type="dxa"/>
          </w:tcPr>
          <w:p w:rsidR="001B264C" w:rsidRPr="00AF2CCB" w:rsidRDefault="001B264C" w:rsidP="00AF2CCB">
            <w:pPr>
              <w:spacing w:after="0" w:line="240" w:lineRule="auto"/>
              <w:rPr>
                <w:b/>
                <w:sz w:val="20"/>
                <w:szCs w:val="20"/>
              </w:rPr>
            </w:pPr>
            <w:r w:rsidRPr="00AF2CCB">
              <w:rPr>
                <w:b/>
                <w:sz w:val="20"/>
                <w:szCs w:val="20"/>
              </w:rPr>
              <w:t>Leerkracht:</w:t>
            </w:r>
          </w:p>
        </w:tc>
      </w:tr>
      <w:tr w:rsidR="001B264C" w:rsidRPr="00B23B2F" w:rsidTr="00AF2CCB">
        <w:tc>
          <w:tcPr>
            <w:tcW w:w="2985" w:type="dxa"/>
          </w:tcPr>
          <w:p w:rsidR="001B264C" w:rsidRPr="00AF2CCB" w:rsidRDefault="001B264C" w:rsidP="00AF2CCB">
            <w:pPr>
              <w:spacing w:after="0" w:line="240" w:lineRule="auto"/>
              <w:rPr>
                <w:sz w:val="20"/>
                <w:szCs w:val="20"/>
              </w:rPr>
            </w:pPr>
          </w:p>
        </w:tc>
        <w:tc>
          <w:tcPr>
            <w:tcW w:w="2985" w:type="dxa"/>
          </w:tcPr>
          <w:p w:rsidR="001B264C" w:rsidRPr="00AF2CCB" w:rsidRDefault="001B264C" w:rsidP="00AF2CCB">
            <w:pPr>
              <w:spacing w:after="0" w:line="240" w:lineRule="auto"/>
              <w:rPr>
                <w:sz w:val="20"/>
                <w:szCs w:val="20"/>
              </w:rPr>
            </w:pPr>
          </w:p>
        </w:tc>
        <w:tc>
          <w:tcPr>
            <w:tcW w:w="3160" w:type="dxa"/>
          </w:tcPr>
          <w:p w:rsidR="001B264C" w:rsidRPr="00AF2CCB" w:rsidRDefault="001B264C" w:rsidP="00AF2CCB">
            <w:pPr>
              <w:spacing w:after="0" w:line="240" w:lineRule="auto"/>
              <w:rPr>
                <w:sz w:val="20"/>
                <w:szCs w:val="20"/>
              </w:rPr>
            </w:pPr>
          </w:p>
        </w:tc>
      </w:tr>
    </w:tbl>
    <w:p w:rsidR="001B264C" w:rsidRDefault="001B264C" w:rsidP="00B23B2F">
      <w:pPr>
        <w:spacing w:after="0" w:line="240" w:lineRule="auto"/>
        <w:rPr>
          <w:sz w:val="20"/>
          <w:szCs w:val="20"/>
        </w:rPr>
      </w:pPr>
    </w:p>
    <w:p w:rsidR="005738F1" w:rsidRPr="007E3A25" w:rsidRDefault="005738F1" w:rsidP="00B23B2F">
      <w:pPr>
        <w:spacing w:after="0" w:line="240" w:lineRule="auto"/>
        <w:rPr>
          <w:color w:val="FF0000"/>
          <w:sz w:val="20"/>
          <w:szCs w:val="20"/>
        </w:rPr>
      </w:pPr>
      <w:bookmarkStart w:id="0" w:name="_GoBack"/>
      <w:r w:rsidRPr="007E3A25">
        <w:rPr>
          <w:color w:val="FF0000"/>
          <w:sz w:val="20"/>
          <w:szCs w:val="20"/>
        </w:rPr>
        <w:t>Maak het lint (Technisch lezen, Spelling, Begrijpend lezen, Rekenen-Wiskunde, Gedrag) groen (basisinstructie = u maakt geen plan), geel (extra instructie in een groepje = korte beschrijving van het plan van aanpak) of rood (zo mogelijk individuele instructie = uitgebreide beschrijving van het plan van aanpak)</w:t>
      </w:r>
    </w:p>
    <w:p w:rsidR="005738F1" w:rsidRPr="007E3A25" w:rsidRDefault="005738F1" w:rsidP="00B23B2F">
      <w:pPr>
        <w:spacing w:after="0" w:line="240" w:lineRule="auto"/>
        <w:rPr>
          <w:color w:val="FF0000"/>
          <w:sz w:val="20"/>
          <w:szCs w:val="20"/>
        </w:rPr>
      </w:pPr>
      <w:r w:rsidRPr="007E3A25">
        <w:rPr>
          <w:color w:val="FF0000"/>
          <w:sz w:val="20"/>
          <w:szCs w:val="20"/>
        </w:rPr>
        <w:t>OPM: de linten staan standaard op groen</w:t>
      </w:r>
    </w:p>
    <w:bookmarkEnd w:id="0"/>
    <w:p w:rsidR="005738F1" w:rsidRPr="005738F1" w:rsidRDefault="005738F1" w:rsidP="00B23B2F">
      <w:pPr>
        <w:spacing w:after="0" w:line="240" w:lineRule="auto"/>
        <w:rPr>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1985"/>
        <w:gridCol w:w="1171"/>
        <w:gridCol w:w="1239"/>
        <w:gridCol w:w="1842"/>
      </w:tblGrid>
      <w:tr w:rsidR="001B264C" w:rsidRPr="00096C83" w:rsidTr="005738F1">
        <w:trPr>
          <w:trHeight w:val="221"/>
        </w:trPr>
        <w:tc>
          <w:tcPr>
            <w:tcW w:w="9180" w:type="dxa"/>
            <w:gridSpan w:val="5"/>
            <w:tcBorders>
              <w:right w:val="single" w:sz="8" w:space="0" w:color="auto"/>
            </w:tcBorders>
            <w:shd w:val="clear" w:color="auto" w:fill="00FF00"/>
          </w:tcPr>
          <w:p w:rsidR="001B264C" w:rsidRPr="00AF2CCB" w:rsidRDefault="001B264C" w:rsidP="00AF2CCB">
            <w:pPr>
              <w:spacing w:after="0" w:line="240" w:lineRule="auto"/>
              <w:rPr>
                <w:b/>
                <w:sz w:val="20"/>
                <w:szCs w:val="20"/>
              </w:rPr>
            </w:pPr>
            <w:r w:rsidRPr="00AF2CCB">
              <w:rPr>
                <w:b/>
                <w:sz w:val="20"/>
                <w:szCs w:val="20"/>
              </w:rPr>
              <w:t>Technisch lezen</w:t>
            </w:r>
          </w:p>
        </w:tc>
      </w:tr>
      <w:tr w:rsidR="001B264C" w:rsidRPr="00096C83" w:rsidTr="00AF2CCB">
        <w:trPr>
          <w:trHeight w:val="756"/>
        </w:trPr>
        <w:tc>
          <w:tcPr>
            <w:tcW w:w="2943" w:type="dxa"/>
          </w:tcPr>
          <w:p w:rsidR="001B264C" w:rsidRPr="00AF2CCB" w:rsidRDefault="001B264C" w:rsidP="00AF2CCB">
            <w:pPr>
              <w:spacing w:after="0" w:line="240" w:lineRule="auto"/>
              <w:rPr>
                <w:sz w:val="20"/>
                <w:szCs w:val="20"/>
              </w:rPr>
            </w:pPr>
            <w:r w:rsidRPr="00AF2CCB">
              <w:rPr>
                <w:sz w:val="20"/>
                <w:szCs w:val="20"/>
              </w:rPr>
              <w:t>Doelen</w:t>
            </w:r>
          </w:p>
          <w:p w:rsidR="001B264C" w:rsidRPr="00AF2CCB" w:rsidRDefault="001B264C" w:rsidP="00AF2CCB">
            <w:pPr>
              <w:spacing w:after="0" w:line="240" w:lineRule="auto"/>
              <w:rPr>
                <w:sz w:val="16"/>
                <w:szCs w:val="16"/>
              </w:rPr>
            </w:pPr>
            <w:r w:rsidRPr="00AF2CCB">
              <w:rPr>
                <w:sz w:val="16"/>
                <w:szCs w:val="16"/>
              </w:rPr>
              <w:t xml:space="preserve"> (SMART)</w:t>
            </w:r>
          </w:p>
        </w:tc>
        <w:tc>
          <w:tcPr>
            <w:tcW w:w="1985" w:type="dxa"/>
          </w:tcPr>
          <w:p w:rsidR="001B264C" w:rsidRPr="00AF2CCB" w:rsidRDefault="001B264C" w:rsidP="00AF2CCB">
            <w:pPr>
              <w:spacing w:after="0" w:line="240" w:lineRule="auto"/>
              <w:rPr>
                <w:sz w:val="20"/>
                <w:szCs w:val="20"/>
              </w:rPr>
            </w:pPr>
            <w:r w:rsidRPr="00AF2CCB">
              <w:rPr>
                <w:sz w:val="20"/>
                <w:szCs w:val="20"/>
              </w:rPr>
              <w:t xml:space="preserve">Wat ga ik doen </w:t>
            </w:r>
          </w:p>
          <w:p w:rsidR="001B264C" w:rsidRPr="00AF2CCB" w:rsidRDefault="001B264C" w:rsidP="00AF2CCB">
            <w:pPr>
              <w:spacing w:after="0" w:line="240" w:lineRule="auto"/>
              <w:rPr>
                <w:sz w:val="16"/>
                <w:szCs w:val="16"/>
              </w:rPr>
            </w:pPr>
            <w:r w:rsidRPr="00AF2CCB">
              <w:rPr>
                <w:sz w:val="16"/>
                <w:szCs w:val="16"/>
              </w:rPr>
              <w:t>(leerstof/methode/</w:t>
            </w:r>
          </w:p>
          <w:p w:rsidR="001B264C" w:rsidRPr="00AF2CCB" w:rsidRDefault="001B264C" w:rsidP="00AF2CCB">
            <w:pPr>
              <w:spacing w:after="0" w:line="240" w:lineRule="auto"/>
              <w:rPr>
                <w:sz w:val="20"/>
                <w:szCs w:val="20"/>
              </w:rPr>
            </w:pPr>
            <w:r w:rsidRPr="00AF2CCB">
              <w:rPr>
                <w:sz w:val="16"/>
                <w:szCs w:val="16"/>
              </w:rPr>
              <w:t>materialen)</w:t>
            </w:r>
          </w:p>
        </w:tc>
        <w:tc>
          <w:tcPr>
            <w:tcW w:w="2410" w:type="dxa"/>
            <w:gridSpan w:val="2"/>
            <w:tcBorders>
              <w:right w:val="single" w:sz="8" w:space="0" w:color="auto"/>
            </w:tcBorders>
          </w:tcPr>
          <w:p w:rsidR="001B264C" w:rsidRPr="00AF2CCB" w:rsidRDefault="001B264C" w:rsidP="00AF2CCB">
            <w:pPr>
              <w:spacing w:after="0" w:line="240" w:lineRule="auto"/>
              <w:rPr>
                <w:sz w:val="20"/>
                <w:szCs w:val="20"/>
              </w:rPr>
            </w:pPr>
            <w:r w:rsidRPr="00AF2CCB">
              <w:rPr>
                <w:sz w:val="20"/>
                <w:szCs w:val="20"/>
              </w:rPr>
              <w:t>Hoe ga ik het doen</w:t>
            </w:r>
          </w:p>
          <w:p w:rsidR="001B264C" w:rsidRPr="00AF2CCB" w:rsidRDefault="001B264C" w:rsidP="00AF2CCB">
            <w:pPr>
              <w:spacing w:after="0" w:line="240" w:lineRule="auto"/>
              <w:rPr>
                <w:sz w:val="16"/>
                <w:szCs w:val="16"/>
              </w:rPr>
            </w:pPr>
            <w:r w:rsidRPr="00AF2CCB">
              <w:rPr>
                <w:sz w:val="16"/>
                <w:szCs w:val="16"/>
              </w:rPr>
              <w:t>(zie analyse onderwijsbehoeften/</w:t>
            </w:r>
          </w:p>
          <w:p w:rsidR="001B264C" w:rsidRPr="00AF2CCB" w:rsidRDefault="001B264C" w:rsidP="00AF2CCB">
            <w:pPr>
              <w:spacing w:after="0" w:line="240" w:lineRule="auto"/>
              <w:rPr>
                <w:sz w:val="20"/>
                <w:szCs w:val="20"/>
              </w:rPr>
            </w:pPr>
            <w:r w:rsidRPr="00AF2CCB">
              <w:rPr>
                <w:sz w:val="16"/>
                <w:szCs w:val="16"/>
              </w:rPr>
              <w:t>instructie/verwerking/in en buiten de klas)</w:t>
            </w:r>
          </w:p>
        </w:tc>
        <w:tc>
          <w:tcPr>
            <w:tcW w:w="1842" w:type="dxa"/>
            <w:tcBorders>
              <w:top w:val="single" w:sz="8" w:space="0" w:color="auto"/>
              <w:left w:val="single" w:sz="8" w:space="0" w:color="auto"/>
              <w:right w:val="single" w:sz="8" w:space="0" w:color="auto"/>
            </w:tcBorders>
          </w:tcPr>
          <w:p w:rsidR="001B264C" w:rsidRPr="00AF2CCB" w:rsidRDefault="001B264C" w:rsidP="00AF2CCB">
            <w:pPr>
              <w:spacing w:after="0" w:line="240" w:lineRule="auto"/>
              <w:rPr>
                <w:sz w:val="20"/>
                <w:szCs w:val="20"/>
              </w:rPr>
            </w:pPr>
            <w:r w:rsidRPr="00AF2CCB">
              <w:rPr>
                <w:sz w:val="20"/>
                <w:szCs w:val="20"/>
              </w:rPr>
              <w:t>Hoe vaak en wanneer</w:t>
            </w:r>
          </w:p>
          <w:p w:rsidR="001B264C" w:rsidRPr="00AF2CCB" w:rsidRDefault="001B264C" w:rsidP="00AF2CCB">
            <w:pPr>
              <w:spacing w:after="0" w:line="240" w:lineRule="auto"/>
              <w:rPr>
                <w:sz w:val="16"/>
                <w:szCs w:val="16"/>
              </w:rPr>
            </w:pPr>
            <w:r w:rsidRPr="00AF2CCB">
              <w:rPr>
                <w:sz w:val="16"/>
                <w:szCs w:val="16"/>
              </w:rPr>
              <w:t>(in en buiten de klas)</w:t>
            </w:r>
          </w:p>
        </w:tc>
      </w:tr>
      <w:tr w:rsidR="001B264C" w:rsidRPr="00096C83" w:rsidTr="00AF2CCB">
        <w:tc>
          <w:tcPr>
            <w:tcW w:w="2943" w:type="dxa"/>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c>
          <w:tcPr>
            <w:tcW w:w="1985" w:type="dxa"/>
          </w:tcPr>
          <w:p w:rsidR="001B264C" w:rsidRPr="00AF2CCB" w:rsidRDefault="001B264C" w:rsidP="00AF2CCB">
            <w:pPr>
              <w:spacing w:after="0" w:line="240" w:lineRule="auto"/>
              <w:rPr>
                <w:sz w:val="20"/>
                <w:szCs w:val="20"/>
              </w:rPr>
            </w:pPr>
          </w:p>
        </w:tc>
        <w:tc>
          <w:tcPr>
            <w:tcW w:w="2410" w:type="dxa"/>
            <w:gridSpan w:val="2"/>
          </w:tcPr>
          <w:p w:rsidR="001B264C" w:rsidRPr="00AF2CCB" w:rsidRDefault="001B264C" w:rsidP="00AF2CCB">
            <w:pPr>
              <w:spacing w:after="0" w:line="240" w:lineRule="auto"/>
              <w:rPr>
                <w:sz w:val="20"/>
                <w:szCs w:val="20"/>
              </w:rPr>
            </w:pPr>
          </w:p>
        </w:tc>
        <w:tc>
          <w:tcPr>
            <w:tcW w:w="1842" w:type="dxa"/>
            <w:tcBorders>
              <w:top w:val="single" w:sz="8" w:space="0" w:color="auto"/>
            </w:tcBorders>
          </w:tcPr>
          <w:p w:rsidR="001B264C" w:rsidRPr="00AF2CCB" w:rsidRDefault="001B264C" w:rsidP="00AF2CCB">
            <w:pPr>
              <w:spacing w:after="0" w:line="240" w:lineRule="auto"/>
              <w:rPr>
                <w:sz w:val="20"/>
                <w:szCs w:val="20"/>
              </w:rPr>
            </w:pPr>
          </w:p>
        </w:tc>
      </w:tr>
      <w:tr w:rsidR="001B264C" w:rsidRPr="00096C83" w:rsidTr="00AF2CCB">
        <w:trPr>
          <w:trHeight w:val="261"/>
        </w:trPr>
        <w:tc>
          <w:tcPr>
            <w:tcW w:w="6099" w:type="dxa"/>
            <w:gridSpan w:val="3"/>
            <w:tcBorders>
              <w:right w:val="nil"/>
            </w:tcBorders>
          </w:tcPr>
          <w:p w:rsidR="001B264C" w:rsidRPr="00AF2CCB" w:rsidRDefault="001B264C" w:rsidP="00AF2CCB">
            <w:pPr>
              <w:spacing w:after="0" w:line="240" w:lineRule="auto"/>
              <w:rPr>
                <w:sz w:val="16"/>
                <w:szCs w:val="16"/>
              </w:rPr>
            </w:pPr>
            <w:proofErr w:type="gramStart"/>
            <w:r w:rsidRPr="00AF2CCB">
              <w:rPr>
                <w:sz w:val="20"/>
                <w:szCs w:val="20"/>
              </w:rPr>
              <w:t xml:space="preserve">Evaluatie   </w:t>
            </w:r>
            <w:proofErr w:type="gramEnd"/>
            <w:r w:rsidRPr="00AF2CCB">
              <w:rPr>
                <w:sz w:val="16"/>
                <w:szCs w:val="16"/>
              </w:rPr>
              <w:t>(doelen bereikt?/ plan uitgevoerd?/ voortgang?/ bijstelling?)</w:t>
            </w:r>
          </w:p>
        </w:tc>
        <w:tc>
          <w:tcPr>
            <w:tcW w:w="3081" w:type="dxa"/>
            <w:gridSpan w:val="2"/>
          </w:tcPr>
          <w:p w:rsidR="001B264C" w:rsidRPr="00AF2CCB" w:rsidRDefault="001B264C" w:rsidP="00AF2CCB">
            <w:pPr>
              <w:spacing w:after="0" w:line="240" w:lineRule="auto"/>
              <w:rPr>
                <w:sz w:val="20"/>
                <w:szCs w:val="20"/>
              </w:rPr>
            </w:pPr>
            <w:r w:rsidRPr="00AF2CCB">
              <w:rPr>
                <w:sz w:val="20"/>
                <w:szCs w:val="20"/>
              </w:rPr>
              <w:t>Datum evaluatie:</w:t>
            </w:r>
          </w:p>
        </w:tc>
      </w:tr>
      <w:tr w:rsidR="001B264C" w:rsidRPr="00096C83" w:rsidTr="00AF2CCB">
        <w:tc>
          <w:tcPr>
            <w:tcW w:w="9180" w:type="dxa"/>
            <w:gridSpan w:val="5"/>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r>
    </w:tbl>
    <w:p w:rsidR="001B264C" w:rsidRDefault="001B264C" w:rsidP="00B23B2F">
      <w:pPr>
        <w:spacing w:after="0" w:line="240" w:lineRule="auto"/>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1985"/>
        <w:gridCol w:w="1171"/>
        <w:gridCol w:w="1239"/>
        <w:gridCol w:w="1842"/>
      </w:tblGrid>
      <w:tr w:rsidR="001B264C" w:rsidRPr="00096C83" w:rsidTr="005738F1">
        <w:trPr>
          <w:trHeight w:val="208"/>
        </w:trPr>
        <w:tc>
          <w:tcPr>
            <w:tcW w:w="9180" w:type="dxa"/>
            <w:gridSpan w:val="5"/>
            <w:tcBorders>
              <w:right w:val="single" w:sz="8" w:space="0" w:color="auto"/>
            </w:tcBorders>
            <w:shd w:val="clear" w:color="auto" w:fill="00FF00"/>
          </w:tcPr>
          <w:p w:rsidR="001B264C" w:rsidRPr="00AF2CCB" w:rsidRDefault="001B264C" w:rsidP="00AF2CCB">
            <w:pPr>
              <w:spacing w:after="0" w:line="240" w:lineRule="auto"/>
              <w:rPr>
                <w:b/>
                <w:sz w:val="20"/>
                <w:szCs w:val="20"/>
              </w:rPr>
            </w:pPr>
            <w:r w:rsidRPr="00AF2CCB">
              <w:rPr>
                <w:b/>
                <w:sz w:val="20"/>
                <w:szCs w:val="20"/>
              </w:rPr>
              <w:t>Spelling</w:t>
            </w:r>
          </w:p>
        </w:tc>
      </w:tr>
      <w:tr w:rsidR="001B264C" w:rsidRPr="00096C83" w:rsidTr="00AF2CCB">
        <w:trPr>
          <w:trHeight w:val="798"/>
        </w:trPr>
        <w:tc>
          <w:tcPr>
            <w:tcW w:w="2943" w:type="dxa"/>
          </w:tcPr>
          <w:p w:rsidR="001B264C" w:rsidRPr="00AF2CCB" w:rsidRDefault="001B264C" w:rsidP="00AF2CCB">
            <w:pPr>
              <w:spacing w:after="0" w:line="240" w:lineRule="auto"/>
              <w:rPr>
                <w:sz w:val="20"/>
                <w:szCs w:val="20"/>
              </w:rPr>
            </w:pPr>
            <w:r w:rsidRPr="00AF2CCB">
              <w:rPr>
                <w:sz w:val="20"/>
                <w:szCs w:val="20"/>
              </w:rPr>
              <w:t>Doelen</w:t>
            </w:r>
          </w:p>
          <w:p w:rsidR="001B264C" w:rsidRPr="00AF2CCB" w:rsidRDefault="001B264C" w:rsidP="00AF2CCB">
            <w:pPr>
              <w:spacing w:after="0" w:line="240" w:lineRule="auto"/>
              <w:rPr>
                <w:sz w:val="16"/>
                <w:szCs w:val="16"/>
              </w:rPr>
            </w:pPr>
            <w:r w:rsidRPr="00AF2CCB">
              <w:rPr>
                <w:sz w:val="16"/>
                <w:szCs w:val="16"/>
              </w:rPr>
              <w:t xml:space="preserve"> (SMART)</w:t>
            </w:r>
          </w:p>
        </w:tc>
        <w:tc>
          <w:tcPr>
            <w:tcW w:w="1985" w:type="dxa"/>
          </w:tcPr>
          <w:p w:rsidR="001B264C" w:rsidRPr="00AF2CCB" w:rsidRDefault="001B264C" w:rsidP="00AF2CCB">
            <w:pPr>
              <w:spacing w:after="0" w:line="240" w:lineRule="auto"/>
              <w:rPr>
                <w:sz w:val="20"/>
                <w:szCs w:val="20"/>
              </w:rPr>
            </w:pPr>
            <w:r w:rsidRPr="00AF2CCB">
              <w:rPr>
                <w:sz w:val="20"/>
                <w:szCs w:val="20"/>
              </w:rPr>
              <w:t xml:space="preserve">Wat ga ik doen </w:t>
            </w:r>
          </w:p>
          <w:p w:rsidR="001B264C" w:rsidRPr="00AF2CCB" w:rsidRDefault="001B264C" w:rsidP="00AF2CCB">
            <w:pPr>
              <w:spacing w:after="0" w:line="240" w:lineRule="auto"/>
              <w:rPr>
                <w:sz w:val="16"/>
                <w:szCs w:val="16"/>
              </w:rPr>
            </w:pPr>
            <w:r w:rsidRPr="00AF2CCB">
              <w:rPr>
                <w:sz w:val="16"/>
                <w:szCs w:val="16"/>
              </w:rPr>
              <w:t>(leerstof/methode/</w:t>
            </w:r>
          </w:p>
          <w:p w:rsidR="001B264C" w:rsidRPr="00AF2CCB" w:rsidRDefault="001B264C" w:rsidP="00AF2CCB">
            <w:pPr>
              <w:spacing w:after="0" w:line="240" w:lineRule="auto"/>
              <w:rPr>
                <w:sz w:val="20"/>
                <w:szCs w:val="20"/>
              </w:rPr>
            </w:pPr>
            <w:r w:rsidRPr="00AF2CCB">
              <w:rPr>
                <w:sz w:val="16"/>
                <w:szCs w:val="16"/>
              </w:rPr>
              <w:t>materialen)</w:t>
            </w:r>
          </w:p>
        </w:tc>
        <w:tc>
          <w:tcPr>
            <w:tcW w:w="2410" w:type="dxa"/>
            <w:gridSpan w:val="2"/>
            <w:tcBorders>
              <w:right w:val="single" w:sz="8" w:space="0" w:color="auto"/>
            </w:tcBorders>
          </w:tcPr>
          <w:p w:rsidR="001B264C" w:rsidRPr="00AF2CCB" w:rsidRDefault="001B264C" w:rsidP="00AF2CCB">
            <w:pPr>
              <w:spacing w:after="0" w:line="240" w:lineRule="auto"/>
              <w:rPr>
                <w:sz w:val="20"/>
                <w:szCs w:val="20"/>
              </w:rPr>
            </w:pPr>
            <w:r w:rsidRPr="00AF2CCB">
              <w:rPr>
                <w:sz w:val="20"/>
                <w:szCs w:val="20"/>
              </w:rPr>
              <w:t>Hoe ga ik het doen</w:t>
            </w:r>
          </w:p>
          <w:p w:rsidR="001B264C" w:rsidRPr="00AF2CCB" w:rsidRDefault="001B264C" w:rsidP="00AF2CCB">
            <w:pPr>
              <w:spacing w:after="0" w:line="240" w:lineRule="auto"/>
              <w:rPr>
                <w:sz w:val="16"/>
                <w:szCs w:val="16"/>
              </w:rPr>
            </w:pPr>
            <w:r w:rsidRPr="00AF2CCB">
              <w:rPr>
                <w:sz w:val="16"/>
                <w:szCs w:val="16"/>
              </w:rPr>
              <w:t>(zie analyse onderwijsbehoeften/</w:t>
            </w:r>
          </w:p>
          <w:p w:rsidR="001B264C" w:rsidRPr="00AF2CCB" w:rsidRDefault="001B264C" w:rsidP="00AF2CCB">
            <w:pPr>
              <w:spacing w:after="0" w:line="240" w:lineRule="auto"/>
              <w:rPr>
                <w:sz w:val="20"/>
                <w:szCs w:val="20"/>
              </w:rPr>
            </w:pPr>
            <w:r w:rsidRPr="00AF2CCB">
              <w:rPr>
                <w:sz w:val="16"/>
                <w:szCs w:val="16"/>
              </w:rPr>
              <w:t>instructie/verwerking/in en buiten de klas)</w:t>
            </w:r>
          </w:p>
        </w:tc>
        <w:tc>
          <w:tcPr>
            <w:tcW w:w="1842" w:type="dxa"/>
            <w:tcBorders>
              <w:top w:val="single" w:sz="8" w:space="0" w:color="auto"/>
              <w:left w:val="single" w:sz="8" w:space="0" w:color="auto"/>
              <w:right w:val="single" w:sz="8" w:space="0" w:color="auto"/>
            </w:tcBorders>
          </w:tcPr>
          <w:p w:rsidR="001B264C" w:rsidRPr="00AF2CCB" w:rsidRDefault="001B264C" w:rsidP="00AF2CCB">
            <w:pPr>
              <w:spacing w:after="0" w:line="240" w:lineRule="auto"/>
              <w:rPr>
                <w:sz w:val="20"/>
                <w:szCs w:val="20"/>
              </w:rPr>
            </w:pPr>
            <w:r w:rsidRPr="00AF2CCB">
              <w:rPr>
                <w:sz w:val="20"/>
                <w:szCs w:val="20"/>
              </w:rPr>
              <w:t>Hoe vaak en wanneer</w:t>
            </w:r>
          </w:p>
          <w:p w:rsidR="001B264C" w:rsidRPr="00AF2CCB" w:rsidRDefault="001B264C" w:rsidP="00AF2CCB">
            <w:pPr>
              <w:spacing w:after="0" w:line="240" w:lineRule="auto"/>
              <w:rPr>
                <w:sz w:val="16"/>
                <w:szCs w:val="16"/>
              </w:rPr>
            </w:pPr>
            <w:r w:rsidRPr="00AF2CCB">
              <w:rPr>
                <w:sz w:val="16"/>
                <w:szCs w:val="16"/>
              </w:rPr>
              <w:t>(in en buiten de klas)</w:t>
            </w:r>
          </w:p>
        </w:tc>
      </w:tr>
      <w:tr w:rsidR="001B264C" w:rsidRPr="00096C83" w:rsidTr="00AF2CCB">
        <w:tc>
          <w:tcPr>
            <w:tcW w:w="2943" w:type="dxa"/>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c>
          <w:tcPr>
            <w:tcW w:w="1985" w:type="dxa"/>
          </w:tcPr>
          <w:p w:rsidR="001B264C" w:rsidRPr="00AF2CCB" w:rsidRDefault="001B264C" w:rsidP="00AF2CCB">
            <w:pPr>
              <w:spacing w:after="0" w:line="240" w:lineRule="auto"/>
              <w:rPr>
                <w:sz w:val="20"/>
                <w:szCs w:val="20"/>
              </w:rPr>
            </w:pPr>
          </w:p>
        </w:tc>
        <w:tc>
          <w:tcPr>
            <w:tcW w:w="2410" w:type="dxa"/>
            <w:gridSpan w:val="2"/>
          </w:tcPr>
          <w:p w:rsidR="001B264C" w:rsidRPr="00AF2CCB" w:rsidRDefault="001B264C" w:rsidP="00AF2CCB">
            <w:pPr>
              <w:spacing w:after="0" w:line="240" w:lineRule="auto"/>
              <w:rPr>
                <w:sz w:val="20"/>
                <w:szCs w:val="20"/>
              </w:rPr>
            </w:pPr>
          </w:p>
        </w:tc>
        <w:tc>
          <w:tcPr>
            <w:tcW w:w="1842" w:type="dxa"/>
            <w:tcBorders>
              <w:top w:val="single" w:sz="8" w:space="0" w:color="auto"/>
            </w:tcBorders>
          </w:tcPr>
          <w:p w:rsidR="001B264C" w:rsidRPr="00AF2CCB" w:rsidRDefault="001B264C" w:rsidP="00AF2CCB">
            <w:pPr>
              <w:spacing w:after="0" w:line="240" w:lineRule="auto"/>
              <w:rPr>
                <w:sz w:val="20"/>
                <w:szCs w:val="20"/>
              </w:rPr>
            </w:pPr>
          </w:p>
        </w:tc>
      </w:tr>
      <w:tr w:rsidR="001B264C" w:rsidRPr="00096C83" w:rsidTr="00AF2CCB">
        <w:trPr>
          <w:trHeight w:val="261"/>
        </w:trPr>
        <w:tc>
          <w:tcPr>
            <w:tcW w:w="6099" w:type="dxa"/>
            <w:gridSpan w:val="3"/>
            <w:tcBorders>
              <w:right w:val="nil"/>
            </w:tcBorders>
          </w:tcPr>
          <w:p w:rsidR="001B264C" w:rsidRPr="00AF2CCB" w:rsidRDefault="001B264C" w:rsidP="00AF2CCB">
            <w:pPr>
              <w:spacing w:after="0" w:line="240" w:lineRule="auto"/>
              <w:rPr>
                <w:sz w:val="16"/>
                <w:szCs w:val="16"/>
              </w:rPr>
            </w:pPr>
            <w:proofErr w:type="gramStart"/>
            <w:r w:rsidRPr="00AF2CCB">
              <w:rPr>
                <w:sz w:val="20"/>
                <w:szCs w:val="20"/>
              </w:rPr>
              <w:t xml:space="preserve">Evaluatie   </w:t>
            </w:r>
            <w:proofErr w:type="gramEnd"/>
            <w:r w:rsidRPr="00AF2CCB">
              <w:rPr>
                <w:sz w:val="16"/>
                <w:szCs w:val="16"/>
              </w:rPr>
              <w:t>(doelen bereikt?/ plan uitgevoerd?/ voortgang?/ bijstelling?)</w:t>
            </w:r>
          </w:p>
        </w:tc>
        <w:tc>
          <w:tcPr>
            <w:tcW w:w="3081" w:type="dxa"/>
            <w:gridSpan w:val="2"/>
          </w:tcPr>
          <w:p w:rsidR="001B264C" w:rsidRPr="00AF2CCB" w:rsidRDefault="001B264C" w:rsidP="00AF2CCB">
            <w:pPr>
              <w:spacing w:after="0" w:line="240" w:lineRule="auto"/>
              <w:rPr>
                <w:sz w:val="20"/>
                <w:szCs w:val="20"/>
              </w:rPr>
            </w:pPr>
            <w:r w:rsidRPr="00AF2CCB">
              <w:rPr>
                <w:sz w:val="20"/>
                <w:szCs w:val="20"/>
              </w:rPr>
              <w:t>Datum evaluatie:</w:t>
            </w:r>
          </w:p>
        </w:tc>
      </w:tr>
      <w:tr w:rsidR="001B264C" w:rsidRPr="00096C83" w:rsidTr="00AF2CCB">
        <w:tc>
          <w:tcPr>
            <w:tcW w:w="9180" w:type="dxa"/>
            <w:gridSpan w:val="5"/>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r>
    </w:tbl>
    <w:p w:rsidR="001B264C" w:rsidRPr="00096C83" w:rsidRDefault="001B264C" w:rsidP="00B23B2F">
      <w:pPr>
        <w:spacing w:after="0" w:line="240" w:lineRule="auto"/>
        <w:rPr>
          <w:sz w:val="20"/>
          <w:szCs w:val="20"/>
        </w:rPr>
      </w:pPr>
    </w:p>
    <w:p w:rsidR="001B264C" w:rsidRDefault="001B264C" w:rsidP="00B23B2F">
      <w:pPr>
        <w:spacing w:after="0" w:line="240" w:lineRule="auto"/>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1985"/>
        <w:gridCol w:w="1171"/>
        <w:gridCol w:w="1239"/>
        <w:gridCol w:w="1842"/>
      </w:tblGrid>
      <w:tr w:rsidR="001B264C" w:rsidRPr="00096C83" w:rsidTr="005738F1">
        <w:trPr>
          <w:trHeight w:val="256"/>
        </w:trPr>
        <w:tc>
          <w:tcPr>
            <w:tcW w:w="9180" w:type="dxa"/>
            <w:gridSpan w:val="5"/>
            <w:tcBorders>
              <w:right w:val="single" w:sz="8" w:space="0" w:color="auto"/>
            </w:tcBorders>
            <w:shd w:val="clear" w:color="auto" w:fill="00FF00"/>
          </w:tcPr>
          <w:p w:rsidR="001B264C" w:rsidRPr="00AF2CCB" w:rsidRDefault="001B264C" w:rsidP="00AF2CCB">
            <w:pPr>
              <w:spacing w:after="0" w:line="240" w:lineRule="auto"/>
              <w:rPr>
                <w:b/>
                <w:sz w:val="20"/>
                <w:szCs w:val="20"/>
              </w:rPr>
            </w:pPr>
            <w:r w:rsidRPr="00AF2CCB">
              <w:rPr>
                <w:b/>
                <w:sz w:val="20"/>
                <w:szCs w:val="20"/>
              </w:rPr>
              <w:t>Begrijpend lezen</w:t>
            </w:r>
          </w:p>
        </w:tc>
      </w:tr>
      <w:tr w:rsidR="001B264C" w:rsidRPr="00096C83" w:rsidTr="00AF2CCB">
        <w:trPr>
          <w:trHeight w:val="792"/>
        </w:trPr>
        <w:tc>
          <w:tcPr>
            <w:tcW w:w="2943" w:type="dxa"/>
          </w:tcPr>
          <w:p w:rsidR="001B264C" w:rsidRPr="00AF2CCB" w:rsidRDefault="001B264C" w:rsidP="00AF2CCB">
            <w:pPr>
              <w:spacing w:after="0" w:line="240" w:lineRule="auto"/>
              <w:rPr>
                <w:sz w:val="20"/>
                <w:szCs w:val="20"/>
              </w:rPr>
            </w:pPr>
            <w:r w:rsidRPr="00AF2CCB">
              <w:rPr>
                <w:sz w:val="20"/>
                <w:szCs w:val="20"/>
              </w:rPr>
              <w:t>Doelen</w:t>
            </w:r>
          </w:p>
          <w:p w:rsidR="001B264C" w:rsidRPr="00AF2CCB" w:rsidRDefault="001B264C" w:rsidP="00AF2CCB">
            <w:pPr>
              <w:spacing w:after="0" w:line="240" w:lineRule="auto"/>
              <w:rPr>
                <w:sz w:val="16"/>
                <w:szCs w:val="16"/>
              </w:rPr>
            </w:pPr>
            <w:r w:rsidRPr="00AF2CCB">
              <w:rPr>
                <w:sz w:val="16"/>
                <w:szCs w:val="16"/>
              </w:rPr>
              <w:t xml:space="preserve"> (SMART)</w:t>
            </w:r>
          </w:p>
        </w:tc>
        <w:tc>
          <w:tcPr>
            <w:tcW w:w="1985" w:type="dxa"/>
          </w:tcPr>
          <w:p w:rsidR="001B264C" w:rsidRPr="00AF2CCB" w:rsidRDefault="001B264C" w:rsidP="00AF2CCB">
            <w:pPr>
              <w:spacing w:after="0" w:line="240" w:lineRule="auto"/>
              <w:rPr>
                <w:sz w:val="20"/>
                <w:szCs w:val="20"/>
              </w:rPr>
            </w:pPr>
            <w:r w:rsidRPr="00AF2CCB">
              <w:rPr>
                <w:sz w:val="20"/>
                <w:szCs w:val="20"/>
              </w:rPr>
              <w:t xml:space="preserve">Wat ga ik doen </w:t>
            </w:r>
          </w:p>
          <w:p w:rsidR="001B264C" w:rsidRPr="00AF2CCB" w:rsidRDefault="001B264C" w:rsidP="00AF2CCB">
            <w:pPr>
              <w:spacing w:after="0" w:line="240" w:lineRule="auto"/>
              <w:rPr>
                <w:sz w:val="16"/>
                <w:szCs w:val="16"/>
              </w:rPr>
            </w:pPr>
            <w:r w:rsidRPr="00AF2CCB">
              <w:rPr>
                <w:sz w:val="16"/>
                <w:szCs w:val="16"/>
              </w:rPr>
              <w:t>(leerstof/methode/</w:t>
            </w:r>
          </w:p>
          <w:p w:rsidR="001B264C" w:rsidRPr="00AF2CCB" w:rsidRDefault="001B264C" w:rsidP="00AF2CCB">
            <w:pPr>
              <w:spacing w:after="0" w:line="240" w:lineRule="auto"/>
              <w:rPr>
                <w:sz w:val="20"/>
                <w:szCs w:val="20"/>
              </w:rPr>
            </w:pPr>
            <w:r w:rsidRPr="00AF2CCB">
              <w:rPr>
                <w:sz w:val="16"/>
                <w:szCs w:val="16"/>
              </w:rPr>
              <w:t>materialen)</w:t>
            </w:r>
          </w:p>
        </w:tc>
        <w:tc>
          <w:tcPr>
            <w:tcW w:w="2410" w:type="dxa"/>
            <w:gridSpan w:val="2"/>
            <w:tcBorders>
              <w:right w:val="single" w:sz="8" w:space="0" w:color="auto"/>
            </w:tcBorders>
          </w:tcPr>
          <w:p w:rsidR="001B264C" w:rsidRPr="00AF2CCB" w:rsidRDefault="001B264C" w:rsidP="00AF2CCB">
            <w:pPr>
              <w:spacing w:after="0" w:line="240" w:lineRule="auto"/>
              <w:rPr>
                <w:sz w:val="20"/>
                <w:szCs w:val="20"/>
              </w:rPr>
            </w:pPr>
            <w:r w:rsidRPr="00AF2CCB">
              <w:rPr>
                <w:sz w:val="20"/>
                <w:szCs w:val="20"/>
              </w:rPr>
              <w:t>Hoe ga ik het doen</w:t>
            </w:r>
          </w:p>
          <w:p w:rsidR="001B264C" w:rsidRPr="00AF2CCB" w:rsidRDefault="001B264C" w:rsidP="00AF2CCB">
            <w:pPr>
              <w:spacing w:after="0" w:line="240" w:lineRule="auto"/>
              <w:rPr>
                <w:sz w:val="16"/>
                <w:szCs w:val="16"/>
              </w:rPr>
            </w:pPr>
            <w:r w:rsidRPr="00AF2CCB">
              <w:rPr>
                <w:sz w:val="16"/>
                <w:szCs w:val="16"/>
              </w:rPr>
              <w:t>(zie analyse onderwijsbehoeften/</w:t>
            </w:r>
          </w:p>
          <w:p w:rsidR="001B264C" w:rsidRPr="00AF2CCB" w:rsidRDefault="001B264C" w:rsidP="00AF2CCB">
            <w:pPr>
              <w:spacing w:after="0" w:line="240" w:lineRule="auto"/>
              <w:rPr>
                <w:sz w:val="20"/>
                <w:szCs w:val="20"/>
              </w:rPr>
            </w:pPr>
            <w:r w:rsidRPr="00AF2CCB">
              <w:rPr>
                <w:sz w:val="16"/>
                <w:szCs w:val="16"/>
              </w:rPr>
              <w:t>instructie/verwerking/in en buiten de klas)</w:t>
            </w:r>
          </w:p>
        </w:tc>
        <w:tc>
          <w:tcPr>
            <w:tcW w:w="1842" w:type="dxa"/>
            <w:tcBorders>
              <w:top w:val="single" w:sz="8" w:space="0" w:color="auto"/>
              <w:left w:val="single" w:sz="8" w:space="0" w:color="auto"/>
              <w:right w:val="single" w:sz="8" w:space="0" w:color="auto"/>
            </w:tcBorders>
          </w:tcPr>
          <w:p w:rsidR="001B264C" w:rsidRPr="00AF2CCB" w:rsidRDefault="001B264C" w:rsidP="00AF2CCB">
            <w:pPr>
              <w:spacing w:after="0" w:line="240" w:lineRule="auto"/>
              <w:rPr>
                <w:sz w:val="20"/>
                <w:szCs w:val="20"/>
              </w:rPr>
            </w:pPr>
            <w:r w:rsidRPr="00AF2CCB">
              <w:rPr>
                <w:sz w:val="20"/>
                <w:szCs w:val="20"/>
              </w:rPr>
              <w:t>Hoe vaak en wanneer</w:t>
            </w:r>
          </w:p>
          <w:p w:rsidR="001B264C" w:rsidRPr="00AF2CCB" w:rsidRDefault="001B264C" w:rsidP="00AF2CCB">
            <w:pPr>
              <w:spacing w:after="0" w:line="240" w:lineRule="auto"/>
              <w:rPr>
                <w:sz w:val="16"/>
                <w:szCs w:val="16"/>
              </w:rPr>
            </w:pPr>
            <w:r w:rsidRPr="00AF2CCB">
              <w:rPr>
                <w:sz w:val="16"/>
                <w:szCs w:val="16"/>
              </w:rPr>
              <w:t>(in en buiten de klas)</w:t>
            </w:r>
          </w:p>
        </w:tc>
      </w:tr>
      <w:tr w:rsidR="001B264C" w:rsidRPr="00096C83" w:rsidTr="00AF2CCB">
        <w:tc>
          <w:tcPr>
            <w:tcW w:w="2943" w:type="dxa"/>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c>
          <w:tcPr>
            <w:tcW w:w="1985" w:type="dxa"/>
          </w:tcPr>
          <w:p w:rsidR="001B264C" w:rsidRPr="00AF2CCB" w:rsidRDefault="001B264C" w:rsidP="00AF2CCB">
            <w:pPr>
              <w:spacing w:after="0" w:line="240" w:lineRule="auto"/>
              <w:rPr>
                <w:sz w:val="20"/>
                <w:szCs w:val="20"/>
              </w:rPr>
            </w:pPr>
          </w:p>
        </w:tc>
        <w:tc>
          <w:tcPr>
            <w:tcW w:w="2410" w:type="dxa"/>
            <w:gridSpan w:val="2"/>
          </w:tcPr>
          <w:p w:rsidR="001B264C" w:rsidRPr="00AF2CCB" w:rsidRDefault="001B264C" w:rsidP="00AF2CCB">
            <w:pPr>
              <w:spacing w:after="0" w:line="240" w:lineRule="auto"/>
              <w:rPr>
                <w:sz w:val="20"/>
                <w:szCs w:val="20"/>
              </w:rPr>
            </w:pPr>
          </w:p>
        </w:tc>
        <w:tc>
          <w:tcPr>
            <w:tcW w:w="1842" w:type="dxa"/>
            <w:tcBorders>
              <w:top w:val="single" w:sz="8" w:space="0" w:color="auto"/>
            </w:tcBorders>
          </w:tcPr>
          <w:p w:rsidR="001B264C" w:rsidRPr="00AF2CCB" w:rsidRDefault="001B264C" w:rsidP="00AF2CCB">
            <w:pPr>
              <w:spacing w:after="0" w:line="240" w:lineRule="auto"/>
              <w:rPr>
                <w:sz w:val="20"/>
                <w:szCs w:val="20"/>
              </w:rPr>
            </w:pPr>
          </w:p>
        </w:tc>
      </w:tr>
      <w:tr w:rsidR="001B264C" w:rsidRPr="00096C83" w:rsidTr="00AF2CCB">
        <w:trPr>
          <w:trHeight w:val="261"/>
        </w:trPr>
        <w:tc>
          <w:tcPr>
            <w:tcW w:w="6099" w:type="dxa"/>
            <w:gridSpan w:val="3"/>
            <w:tcBorders>
              <w:right w:val="nil"/>
            </w:tcBorders>
          </w:tcPr>
          <w:p w:rsidR="001B264C" w:rsidRPr="00AF2CCB" w:rsidRDefault="001B264C" w:rsidP="00AF2CCB">
            <w:pPr>
              <w:spacing w:after="0" w:line="240" w:lineRule="auto"/>
              <w:rPr>
                <w:sz w:val="16"/>
                <w:szCs w:val="16"/>
              </w:rPr>
            </w:pPr>
            <w:proofErr w:type="gramStart"/>
            <w:r w:rsidRPr="00AF2CCB">
              <w:rPr>
                <w:sz w:val="20"/>
                <w:szCs w:val="20"/>
              </w:rPr>
              <w:t xml:space="preserve">Evaluatie   </w:t>
            </w:r>
            <w:proofErr w:type="gramEnd"/>
            <w:r w:rsidRPr="00AF2CCB">
              <w:rPr>
                <w:sz w:val="16"/>
                <w:szCs w:val="16"/>
              </w:rPr>
              <w:t>(doelen bereikt?/ plan uitgevoerd?/ voortgang?/ bijstelling?)</w:t>
            </w:r>
          </w:p>
        </w:tc>
        <w:tc>
          <w:tcPr>
            <w:tcW w:w="3081" w:type="dxa"/>
            <w:gridSpan w:val="2"/>
          </w:tcPr>
          <w:p w:rsidR="001B264C" w:rsidRPr="00AF2CCB" w:rsidRDefault="001B264C" w:rsidP="00AF2CCB">
            <w:pPr>
              <w:spacing w:after="0" w:line="240" w:lineRule="auto"/>
              <w:rPr>
                <w:sz w:val="20"/>
                <w:szCs w:val="20"/>
              </w:rPr>
            </w:pPr>
            <w:r w:rsidRPr="00AF2CCB">
              <w:rPr>
                <w:sz w:val="20"/>
                <w:szCs w:val="20"/>
              </w:rPr>
              <w:t>Datum evaluatie:</w:t>
            </w:r>
          </w:p>
        </w:tc>
      </w:tr>
      <w:tr w:rsidR="001B264C" w:rsidRPr="00096C83" w:rsidTr="00AF2CCB">
        <w:tc>
          <w:tcPr>
            <w:tcW w:w="9180" w:type="dxa"/>
            <w:gridSpan w:val="5"/>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r>
    </w:tbl>
    <w:p w:rsidR="001B264C" w:rsidRDefault="001B264C" w:rsidP="00B23B2F">
      <w:pPr>
        <w:spacing w:after="0" w:line="240" w:lineRule="auto"/>
        <w:rPr>
          <w:sz w:val="20"/>
          <w:szCs w:val="20"/>
        </w:rPr>
      </w:pPr>
    </w:p>
    <w:p w:rsidR="001B264C" w:rsidRDefault="001B264C" w:rsidP="00B23B2F">
      <w:pPr>
        <w:spacing w:after="0" w:line="240" w:lineRule="auto"/>
        <w:rPr>
          <w:sz w:val="20"/>
          <w:szCs w:val="20"/>
        </w:rPr>
      </w:pPr>
      <w:r>
        <w:rPr>
          <w:sz w:val="20"/>
          <w:szCs w:val="20"/>
        </w:rPr>
        <w:lastRenderedPageBreak/>
        <w:br w:type="page"/>
      </w:r>
    </w:p>
    <w:p w:rsidR="001B264C" w:rsidRDefault="001B264C" w:rsidP="00B23B2F">
      <w:pPr>
        <w:spacing w:after="0" w:line="240" w:lineRule="auto"/>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1985"/>
        <w:gridCol w:w="1171"/>
        <w:gridCol w:w="1239"/>
        <w:gridCol w:w="1842"/>
      </w:tblGrid>
      <w:tr w:rsidR="001B264C" w:rsidRPr="00096C83" w:rsidTr="005738F1">
        <w:trPr>
          <w:trHeight w:val="234"/>
        </w:trPr>
        <w:tc>
          <w:tcPr>
            <w:tcW w:w="9180" w:type="dxa"/>
            <w:gridSpan w:val="5"/>
            <w:tcBorders>
              <w:right w:val="single" w:sz="8" w:space="0" w:color="auto"/>
            </w:tcBorders>
            <w:shd w:val="clear" w:color="auto" w:fill="00FF00"/>
          </w:tcPr>
          <w:p w:rsidR="001B264C" w:rsidRPr="00AF2CCB" w:rsidRDefault="001B264C" w:rsidP="00AF2CCB">
            <w:pPr>
              <w:spacing w:after="0" w:line="240" w:lineRule="auto"/>
              <w:rPr>
                <w:b/>
                <w:sz w:val="20"/>
                <w:szCs w:val="20"/>
              </w:rPr>
            </w:pPr>
            <w:r w:rsidRPr="00AF2CCB">
              <w:rPr>
                <w:b/>
                <w:sz w:val="20"/>
                <w:szCs w:val="20"/>
              </w:rPr>
              <w:t>Rekenen-wiskunde</w:t>
            </w:r>
          </w:p>
        </w:tc>
      </w:tr>
      <w:tr w:rsidR="001B264C" w:rsidRPr="00096C83" w:rsidTr="00AF2CCB">
        <w:trPr>
          <w:trHeight w:val="810"/>
        </w:trPr>
        <w:tc>
          <w:tcPr>
            <w:tcW w:w="2943" w:type="dxa"/>
          </w:tcPr>
          <w:p w:rsidR="001B264C" w:rsidRPr="00AF2CCB" w:rsidRDefault="001B264C" w:rsidP="00AF2CCB">
            <w:pPr>
              <w:spacing w:after="0" w:line="240" w:lineRule="auto"/>
              <w:rPr>
                <w:sz w:val="20"/>
                <w:szCs w:val="20"/>
              </w:rPr>
            </w:pPr>
            <w:r w:rsidRPr="00AF2CCB">
              <w:rPr>
                <w:sz w:val="20"/>
                <w:szCs w:val="20"/>
              </w:rPr>
              <w:t>Doelen</w:t>
            </w:r>
          </w:p>
          <w:p w:rsidR="001B264C" w:rsidRPr="00AF2CCB" w:rsidRDefault="001B264C" w:rsidP="00AF2CCB">
            <w:pPr>
              <w:spacing w:after="0" w:line="240" w:lineRule="auto"/>
              <w:rPr>
                <w:sz w:val="16"/>
                <w:szCs w:val="16"/>
              </w:rPr>
            </w:pPr>
            <w:r w:rsidRPr="00AF2CCB">
              <w:rPr>
                <w:sz w:val="16"/>
                <w:szCs w:val="16"/>
              </w:rPr>
              <w:t xml:space="preserve"> (SMART)</w:t>
            </w:r>
          </w:p>
        </w:tc>
        <w:tc>
          <w:tcPr>
            <w:tcW w:w="1985" w:type="dxa"/>
          </w:tcPr>
          <w:p w:rsidR="001B264C" w:rsidRPr="00AF2CCB" w:rsidRDefault="001B264C" w:rsidP="00AF2CCB">
            <w:pPr>
              <w:spacing w:after="0" w:line="240" w:lineRule="auto"/>
              <w:rPr>
                <w:sz w:val="20"/>
                <w:szCs w:val="20"/>
              </w:rPr>
            </w:pPr>
            <w:r w:rsidRPr="00AF2CCB">
              <w:rPr>
                <w:sz w:val="20"/>
                <w:szCs w:val="20"/>
              </w:rPr>
              <w:t xml:space="preserve">Wat ga ik doen </w:t>
            </w:r>
          </w:p>
          <w:p w:rsidR="001B264C" w:rsidRPr="00AF2CCB" w:rsidRDefault="001B264C" w:rsidP="00AF2CCB">
            <w:pPr>
              <w:spacing w:after="0" w:line="240" w:lineRule="auto"/>
              <w:rPr>
                <w:sz w:val="16"/>
                <w:szCs w:val="16"/>
              </w:rPr>
            </w:pPr>
            <w:r w:rsidRPr="00AF2CCB">
              <w:rPr>
                <w:sz w:val="16"/>
                <w:szCs w:val="16"/>
              </w:rPr>
              <w:t>(leerstof/methode/</w:t>
            </w:r>
          </w:p>
          <w:p w:rsidR="001B264C" w:rsidRPr="00AF2CCB" w:rsidRDefault="001B264C" w:rsidP="00AF2CCB">
            <w:pPr>
              <w:spacing w:after="0" w:line="240" w:lineRule="auto"/>
              <w:rPr>
                <w:sz w:val="20"/>
                <w:szCs w:val="20"/>
              </w:rPr>
            </w:pPr>
            <w:r w:rsidRPr="00AF2CCB">
              <w:rPr>
                <w:sz w:val="16"/>
                <w:szCs w:val="16"/>
              </w:rPr>
              <w:t>materialen)</w:t>
            </w:r>
          </w:p>
        </w:tc>
        <w:tc>
          <w:tcPr>
            <w:tcW w:w="2410" w:type="dxa"/>
            <w:gridSpan w:val="2"/>
            <w:tcBorders>
              <w:right w:val="single" w:sz="8" w:space="0" w:color="auto"/>
            </w:tcBorders>
          </w:tcPr>
          <w:p w:rsidR="001B264C" w:rsidRPr="00AF2CCB" w:rsidRDefault="001B264C" w:rsidP="00AF2CCB">
            <w:pPr>
              <w:spacing w:after="0" w:line="240" w:lineRule="auto"/>
              <w:rPr>
                <w:sz w:val="20"/>
                <w:szCs w:val="20"/>
              </w:rPr>
            </w:pPr>
            <w:r w:rsidRPr="00AF2CCB">
              <w:rPr>
                <w:sz w:val="20"/>
                <w:szCs w:val="20"/>
              </w:rPr>
              <w:t>Hoe ga ik het doen</w:t>
            </w:r>
          </w:p>
          <w:p w:rsidR="001B264C" w:rsidRPr="00AF2CCB" w:rsidRDefault="001B264C" w:rsidP="00AF2CCB">
            <w:pPr>
              <w:spacing w:after="0" w:line="240" w:lineRule="auto"/>
              <w:rPr>
                <w:sz w:val="16"/>
                <w:szCs w:val="16"/>
              </w:rPr>
            </w:pPr>
            <w:r w:rsidRPr="00AF2CCB">
              <w:rPr>
                <w:sz w:val="16"/>
                <w:szCs w:val="16"/>
              </w:rPr>
              <w:t>(zie analyse onderwijsbehoeften/</w:t>
            </w:r>
          </w:p>
          <w:p w:rsidR="001B264C" w:rsidRPr="00AF2CCB" w:rsidRDefault="001B264C" w:rsidP="00AF2CCB">
            <w:pPr>
              <w:spacing w:after="0" w:line="240" w:lineRule="auto"/>
              <w:rPr>
                <w:sz w:val="20"/>
                <w:szCs w:val="20"/>
              </w:rPr>
            </w:pPr>
            <w:r w:rsidRPr="00AF2CCB">
              <w:rPr>
                <w:sz w:val="16"/>
                <w:szCs w:val="16"/>
              </w:rPr>
              <w:t>instructie/verwerking/in en buiten de klas)</w:t>
            </w:r>
          </w:p>
        </w:tc>
        <w:tc>
          <w:tcPr>
            <w:tcW w:w="1842" w:type="dxa"/>
            <w:tcBorders>
              <w:top w:val="single" w:sz="8" w:space="0" w:color="auto"/>
              <w:left w:val="single" w:sz="8" w:space="0" w:color="auto"/>
              <w:right w:val="single" w:sz="8" w:space="0" w:color="auto"/>
            </w:tcBorders>
          </w:tcPr>
          <w:p w:rsidR="001B264C" w:rsidRPr="00AF2CCB" w:rsidRDefault="001B264C" w:rsidP="00AF2CCB">
            <w:pPr>
              <w:spacing w:after="0" w:line="240" w:lineRule="auto"/>
              <w:rPr>
                <w:sz w:val="20"/>
                <w:szCs w:val="20"/>
              </w:rPr>
            </w:pPr>
            <w:r w:rsidRPr="00AF2CCB">
              <w:rPr>
                <w:sz w:val="20"/>
                <w:szCs w:val="20"/>
              </w:rPr>
              <w:t>Hoe vaak en wanneer</w:t>
            </w:r>
          </w:p>
          <w:p w:rsidR="001B264C" w:rsidRPr="00AF2CCB" w:rsidRDefault="001B264C" w:rsidP="00AF2CCB">
            <w:pPr>
              <w:spacing w:after="0" w:line="240" w:lineRule="auto"/>
              <w:rPr>
                <w:sz w:val="16"/>
                <w:szCs w:val="16"/>
              </w:rPr>
            </w:pPr>
            <w:r w:rsidRPr="00AF2CCB">
              <w:rPr>
                <w:sz w:val="16"/>
                <w:szCs w:val="16"/>
              </w:rPr>
              <w:t>(in en buiten de klas)</w:t>
            </w:r>
          </w:p>
        </w:tc>
      </w:tr>
      <w:tr w:rsidR="001B264C" w:rsidRPr="00096C83" w:rsidTr="00AF2CCB">
        <w:tc>
          <w:tcPr>
            <w:tcW w:w="2943" w:type="dxa"/>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c>
          <w:tcPr>
            <w:tcW w:w="1985" w:type="dxa"/>
          </w:tcPr>
          <w:p w:rsidR="001B264C" w:rsidRPr="00AF2CCB" w:rsidRDefault="001B264C" w:rsidP="00AF2CCB">
            <w:pPr>
              <w:spacing w:after="0" w:line="240" w:lineRule="auto"/>
              <w:rPr>
                <w:sz w:val="20"/>
                <w:szCs w:val="20"/>
              </w:rPr>
            </w:pPr>
          </w:p>
        </w:tc>
        <w:tc>
          <w:tcPr>
            <w:tcW w:w="2410" w:type="dxa"/>
            <w:gridSpan w:val="2"/>
          </w:tcPr>
          <w:p w:rsidR="001B264C" w:rsidRPr="00AF2CCB" w:rsidRDefault="001B264C" w:rsidP="00AF2CCB">
            <w:pPr>
              <w:spacing w:after="0" w:line="240" w:lineRule="auto"/>
              <w:rPr>
                <w:sz w:val="20"/>
                <w:szCs w:val="20"/>
              </w:rPr>
            </w:pPr>
          </w:p>
        </w:tc>
        <w:tc>
          <w:tcPr>
            <w:tcW w:w="1842" w:type="dxa"/>
            <w:tcBorders>
              <w:top w:val="single" w:sz="8" w:space="0" w:color="auto"/>
            </w:tcBorders>
          </w:tcPr>
          <w:p w:rsidR="001B264C" w:rsidRPr="00AF2CCB" w:rsidRDefault="001B264C" w:rsidP="00AF2CCB">
            <w:pPr>
              <w:spacing w:after="0" w:line="240" w:lineRule="auto"/>
              <w:rPr>
                <w:sz w:val="20"/>
                <w:szCs w:val="20"/>
              </w:rPr>
            </w:pPr>
          </w:p>
        </w:tc>
      </w:tr>
      <w:tr w:rsidR="001B264C" w:rsidRPr="00096C83" w:rsidTr="00AF2CCB">
        <w:trPr>
          <w:trHeight w:val="261"/>
        </w:trPr>
        <w:tc>
          <w:tcPr>
            <w:tcW w:w="6099" w:type="dxa"/>
            <w:gridSpan w:val="3"/>
            <w:tcBorders>
              <w:right w:val="nil"/>
            </w:tcBorders>
          </w:tcPr>
          <w:p w:rsidR="001B264C" w:rsidRPr="00AF2CCB" w:rsidRDefault="001B264C" w:rsidP="00AF2CCB">
            <w:pPr>
              <w:spacing w:after="0" w:line="240" w:lineRule="auto"/>
              <w:rPr>
                <w:sz w:val="16"/>
                <w:szCs w:val="16"/>
              </w:rPr>
            </w:pPr>
            <w:proofErr w:type="gramStart"/>
            <w:r w:rsidRPr="00AF2CCB">
              <w:rPr>
                <w:sz w:val="20"/>
                <w:szCs w:val="20"/>
              </w:rPr>
              <w:t xml:space="preserve">Evaluatie   </w:t>
            </w:r>
            <w:proofErr w:type="gramEnd"/>
            <w:r w:rsidRPr="00AF2CCB">
              <w:rPr>
                <w:sz w:val="16"/>
                <w:szCs w:val="16"/>
              </w:rPr>
              <w:t>(doelen bereikt?/ plan uitgevoerd?/ voortgang?/ bijstelling?)</w:t>
            </w:r>
          </w:p>
        </w:tc>
        <w:tc>
          <w:tcPr>
            <w:tcW w:w="3081" w:type="dxa"/>
            <w:gridSpan w:val="2"/>
          </w:tcPr>
          <w:p w:rsidR="001B264C" w:rsidRPr="00AF2CCB" w:rsidRDefault="001B264C" w:rsidP="00AF2CCB">
            <w:pPr>
              <w:spacing w:after="0" w:line="240" w:lineRule="auto"/>
              <w:rPr>
                <w:sz w:val="20"/>
                <w:szCs w:val="20"/>
              </w:rPr>
            </w:pPr>
            <w:r w:rsidRPr="00AF2CCB">
              <w:rPr>
                <w:sz w:val="20"/>
                <w:szCs w:val="20"/>
              </w:rPr>
              <w:t>Datum evaluatie:</w:t>
            </w:r>
          </w:p>
        </w:tc>
      </w:tr>
      <w:tr w:rsidR="001B264C" w:rsidRPr="00096C83" w:rsidTr="00AF2CCB">
        <w:tc>
          <w:tcPr>
            <w:tcW w:w="9180" w:type="dxa"/>
            <w:gridSpan w:val="5"/>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r>
    </w:tbl>
    <w:p w:rsidR="001B264C" w:rsidRDefault="001B264C" w:rsidP="00B23B2F">
      <w:pPr>
        <w:spacing w:after="0" w:line="240" w:lineRule="auto"/>
        <w:rPr>
          <w:sz w:val="20"/>
          <w:szCs w:val="20"/>
        </w:rPr>
      </w:pPr>
    </w:p>
    <w:p w:rsidR="001B264C" w:rsidRDefault="001B264C" w:rsidP="00B23B2F">
      <w:pPr>
        <w:spacing w:after="0" w:line="240" w:lineRule="auto"/>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1985"/>
        <w:gridCol w:w="1171"/>
        <w:gridCol w:w="1239"/>
        <w:gridCol w:w="1842"/>
      </w:tblGrid>
      <w:tr w:rsidR="001B264C" w:rsidRPr="00096C83" w:rsidTr="005738F1">
        <w:trPr>
          <w:trHeight w:val="268"/>
        </w:trPr>
        <w:tc>
          <w:tcPr>
            <w:tcW w:w="9180" w:type="dxa"/>
            <w:gridSpan w:val="5"/>
            <w:tcBorders>
              <w:right w:val="single" w:sz="8" w:space="0" w:color="auto"/>
            </w:tcBorders>
            <w:shd w:val="clear" w:color="auto" w:fill="00FF00"/>
          </w:tcPr>
          <w:p w:rsidR="001B264C" w:rsidRPr="00AF2CCB" w:rsidRDefault="001B264C" w:rsidP="00AF2CCB">
            <w:pPr>
              <w:spacing w:after="0" w:line="240" w:lineRule="auto"/>
              <w:rPr>
                <w:sz w:val="20"/>
                <w:szCs w:val="20"/>
              </w:rPr>
            </w:pPr>
            <w:r w:rsidRPr="00AF2CCB">
              <w:rPr>
                <w:b/>
                <w:sz w:val="20"/>
                <w:szCs w:val="20"/>
              </w:rPr>
              <w:t>Gedrag / sociaal-emotioneel / werkhouding / …</w:t>
            </w:r>
            <w:proofErr w:type="gramStart"/>
            <w:r w:rsidRPr="00AF2CCB">
              <w:rPr>
                <w:sz w:val="20"/>
                <w:szCs w:val="20"/>
              </w:rPr>
              <w:t xml:space="preserve">    </w:t>
            </w:r>
            <w:r w:rsidRPr="00AF2CCB">
              <w:rPr>
                <w:sz w:val="16"/>
                <w:szCs w:val="16"/>
              </w:rPr>
              <w:t>(zie</w:t>
            </w:r>
            <w:proofErr w:type="gramEnd"/>
            <w:r w:rsidRPr="00AF2CCB">
              <w:rPr>
                <w:sz w:val="16"/>
                <w:szCs w:val="16"/>
              </w:rPr>
              <w:t xml:space="preserve"> analyse onderwijsbehoeften – kansen en acties)</w:t>
            </w:r>
          </w:p>
        </w:tc>
      </w:tr>
      <w:tr w:rsidR="001B264C" w:rsidRPr="00096C83" w:rsidTr="00AF2CCB">
        <w:trPr>
          <w:trHeight w:val="830"/>
        </w:trPr>
        <w:tc>
          <w:tcPr>
            <w:tcW w:w="2943" w:type="dxa"/>
          </w:tcPr>
          <w:p w:rsidR="001B264C" w:rsidRPr="00AF2CCB" w:rsidRDefault="001B264C" w:rsidP="00AF2CCB">
            <w:pPr>
              <w:spacing w:after="0" w:line="240" w:lineRule="auto"/>
              <w:rPr>
                <w:sz w:val="20"/>
                <w:szCs w:val="20"/>
              </w:rPr>
            </w:pPr>
            <w:r w:rsidRPr="00AF2CCB">
              <w:rPr>
                <w:sz w:val="20"/>
                <w:szCs w:val="20"/>
              </w:rPr>
              <w:t>Doelen</w:t>
            </w:r>
          </w:p>
          <w:p w:rsidR="001B264C" w:rsidRPr="00AF2CCB" w:rsidRDefault="001B264C" w:rsidP="00AF2CCB">
            <w:pPr>
              <w:spacing w:after="0" w:line="240" w:lineRule="auto"/>
              <w:rPr>
                <w:sz w:val="16"/>
                <w:szCs w:val="16"/>
              </w:rPr>
            </w:pPr>
            <w:r w:rsidRPr="00AF2CCB">
              <w:rPr>
                <w:sz w:val="16"/>
                <w:szCs w:val="16"/>
              </w:rPr>
              <w:t xml:space="preserve"> (SMART)</w:t>
            </w:r>
          </w:p>
        </w:tc>
        <w:tc>
          <w:tcPr>
            <w:tcW w:w="1985" w:type="dxa"/>
          </w:tcPr>
          <w:p w:rsidR="001B264C" w:rsidRPr="00AF2CCB" w:rsidRDefault="001B264C" w:rsidP="00AF2CCB">
            <w:pPr>
              <w:spacing w:after="0" w:line="240" w:lineRule="auto"/>
              <w:rPr>
                <w:sz w:val="20"/>
                <w:szCs w:val="20"/>
              </w:rPr>
            </w:pPr>
            <w:r w:rsidRPr="00AF2CCB">
              <w:rPr>
                <w:sz w:val="20"/>
                <w:szCs w:val="20"/>
              </w:rPr>
              <w:t xml:space="preserve">Wat ga ik doen </w:t>
            </w:r>
          </w:p>
          <w:p w:rsidR="001B264C" w:rsidRPr="00AF2CCB" w:rsidRDefault="001B264C" w:rsidP="00AF2CCB">
            <w:pPr>
              <w:spacing w:after="0" w:line="240" w:lineRule="auto"/>
              <w:rPr>
                <w:sz w:val="16"/>
                <w:szCs w:val="16"/>
              </w:rPr>
            </w:pPr>
            <w:r w:rsidRPr="00AF2CCB">
              <w:rPr>
                <w:sz w:val="16"/>
                <w:szCs w:val="16"/>
              </w:rPr>
              <w:t>(leerstof/methode/</w:t>
            </w:r>
          </w:p>
          <w:p w:rsidR="001B264C" w:rsidRPr="00AF2CCB" w:rsidRDefault="001B264C" w:rsidP="00AF2CCB">
            <w:pPr>
              <w:spacing w:after="0" w:line="240" w:lineRule="auto"/>
              <w:rPr>
                <w:sz w:val="20"/>
                <w:szCs w:val="20"/>
              </w:rPr>
            </w:pPr>
            <w:r w:rsidRPr="00AF2CCB">
              <w:rPr>
                <w:sz w:val="16"/>
                <w:szCs w:val="16"/>
              </w:rPr>
              <w:t>materialen)</w:t>
            </w:r>
          </w:p>
        </w:tc>
        <w:tc>
          <w:tcPr>
            <w:tcW w:w="2410" w:type="dxa"/>
            <w:gridSpan w:val="2"/>
            <w:tcBorders>
              <w:right w:val="single" w:sz="8" w:space="0" w:color="auto"/>
            </w:tcBorders>
          </w:tcPr>
          <w:p w:rsidR="001B264C" w:rsidRPr="00AF2CCB" w:rsidRDefault="001B264C" w:rsidP="00AF2CCB">
            <w:pPr>
              <w:spacing w:after="0" w:line="240" w:lineRule="auto"/>
              <w:rPr>
                <w:sz w:val="20"/>
                <w:szCs w:val="20"/>
              </w:rPr>
            </w:pPr>
            <w:r w:rsidRPr="00AF2CCB">
              <w:rPr>
                <w:sz w:val="20"/>
                <w:szCs w:val="20"/>
              </w:rPr>
              <w:t>Hoe ga ik het doen</w:t>
            </w:r>
          </w:p>
          <w:p w:rsidR="001B264C" w:rsidRPr="00AF2CCB" w:rsidRDefault="001B264C" w:rsidP="00AF2CCB">
            <w:pPr>
              <w:spacing w:after="0" w:line="240" w:lineRule="auto"/>
              <w:rPr>
                <w:sz w:val="16"/>
                <w:szCs w:val="16"/>
              </w:rPr>
            </w:pPr>
            <w:r w:rsidRPr="00AF2CCB">
              <w:rPr>
                <w:sz w:val="16"/>
                <w:szCs w:val="16"/>
              </w:rPr>
              <w:t>(zie analyse onderwijsbehoeften/</w:t>
            </w:r>
          </w:p>
          <w:p w:rsidR="001B264C" w:rsidRPr="00AF2CCB" w:rsidRDefault="001B264C" w:rsidP="00AF2CCB">
            <w:pPr>
              <w:spacing w:after="0" w:line="240" w:lineRule="auto"/>
              <w:rPr>
                <w:sz w:val="20"/>
                <w:szCs w:val="20"/>
              </w:rPr>
            </w:pPr>
            <w:r w:rsidRPr="00AF2CCB">
              <w:rPr>
                <w:sz w:val="16"/>
                <w:szCs w:val="16"/>
              </w:rPr>
              <w:t>instructie/verwerking/in en buiten de klas)</w:t>
            </w:r>
          </w:p>
        </w:tc>
        <w:tc>
          <w:tcPr>
            <w:tcW w:w="1842" w:type="dxa"/>
            <w:tcBorders>
              <w:top w:val="single" w:sz="8" w:space="0" w:color="auto"/>
              <w:left w:val="single" w:sz="8" w:space="0" w:color="auto"/>
              <w:right w:val="single" w:sz="8" w:space="0" w:color="auto"/>
            </w:tcBorders>
          </w:tcPr>
          <w:p w:rsidR="001B264C" w:rsidRPr="00AF2CCB" w:rsidRDefault="001B264C" w:rsidP="00AF2CCB">
            <w:pPr>
              <w:spacing w:after="0" w:line="240" w:lineRule="auto"/>
              <w:rPr>
                <w:sz w:val="20"/>
                <w:szCs w:val="20"/>
              </w:rPr>
            </w:pPr>
            <w:r w:rsidRPr="00AF2CCB">
              <w:rPr>
                <w:sz w:val="20"/>
                <w:szCs w:val="20"/>
              </w:rPr>
              <w:t>Hoe vaak en wanneer</w:t>
            </w:r>
          </w:p>
          <w:p w:rsidR="001B264C" w:rsidRPr="00AF2CCB" w:rsidRDefault="001B264C" w:rsidP="00AF2CCB">
            <w:pPr>
              <w:spacing w:after="0" w:line="240" w:lineRule="auto"/>
              <w:rPr>
                <w:sz w:val="16"/>
                <w:szCs w:val="16"/>
              </w:rPr>
            </w:pPr>
            <w:r w:rsidRPr="00AF2CCB">
              <w:rPr>
                <w:sz w:val="16"/>
                <w:szCs w:val="16"/>
              </w:rPr>
              <w:t>(in en buiten de klas)</w:t>
            </w:r>
          </w:p>
        </w:tc>
      </w:tr>
      <w:tr w:rsidR="001B264C" w:rsidRPr="00096C83" w:rsidTr="00AF2CCB">
        <w:tc>
          <w:tcPr>
            <w:tcW w:w="2943" w:type="dxa"/>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c>
          <w:tcPr>
            <w:tcW w:w="1985" w:type="dxa"/>
          </w:tcPr>
          <w:p w:rsidR="001B264C" w:rsidRPr="00AF2CCB" w:rsidRDefault="001B264C" w:rsidP="00AF2CCB">
            <w:pPr>
              <w:spacing w:after="0" w:line="240" w:lineRule="auto"/>
              <w:rPr>
                <w:sz w:val="20"/>
                <w:szCs w:val="20"/>
              </w:rPr>
            </w:pPr>
          </w:p>
        </w:tc>
        <w:tc>
          <w:tcPr>
            <w:tcW w:w="2410" w:type="dxa"/>
            <w:gridSpan w:val="2"/>
          </w:tcPr>
          <w:p w:rsidR="001B264C" w:rsidRPr="00AF2CCB" w:rsidRDefault="001B264C" w:rsidP="00AF2CCB">
            <w:pPr>
              <w:spacing w:after="0" w:line="240" w:lineRule="auto"/>
              <w:rPr>
                <w:sz w:val="20"/>
                <w:szCs w:val="20"/>
              </w:rPr>
            </w:pPr>
          </w:p>
        </w:tc>
        <w:tc>
          <w:tcPr>
            <w:tcW w:w="1842" w:type="dxa"/>
            <w:tcBorders>
              <w:top w:val="single" w:sz="8" w:space="0" w:color="auto"/>
            </w:tcBorders>
          </w:tcPr>
          <w:p w:rsidR="001B264C" w:rsidRPr="00AF2CCB" w:rsidRDefault="001B264C" w:rsidP="00AF2CCB">
            <w:pPr>
              <w:spacing w:after="0" w:line="240" w:lineRule="auto"/>
              <w:rPr>
                <w:sz w:val="20"/>
                <w:szCs w:val="20"/>
              </w:rPr>
            </w:pPr>
          </w:p>
        </w:tc>
      </w:tr>
      <w:tr w:rsidR="001B264C" w:rsidRPr="00096C83" w:rsidTr="00AF2CCB">
        <w:trPr>
          <w:trHeight w:val="261"/>
        </w:trPr>
        <w:tc>
          <w:tcPr>
            <w:tcW w:w="6099" w:type="dxa"/>
            <w:gridSpan w:val="3"/>
            <w:tcBorders>
              <w:right w:val="nil"/>
            </w:tcBorders>
          </w:tcPr>
          <w:p w:rsidR="001B264C" w:rsidRPr="00AF2CCB" w:rsidRDefault="001B264C" w:rsidP="00AF2CCB">
            <w:pPr>
              <w:spacing w:after="0" w:line="240" w:lineRule="auto"/>
              <w:rPr>
                <w:sz w:val="16"/>
                <w:szCs w:val="16"/>
              </w:rPr>
            </w:pPr>
            <w:proofErr w:type="gramStart"/>
            <w:r w:rsidRPr="00AF2CCB">
              <w:rPr>
                <w:sz w:val="20"/>
                <w:szCs w:val="20"/>
              </w:rPr>
              <w:t xml:space="preserve">Evaluatie   </w:t>
            </w:r>
            <w:proofErr w:type="gramEnd"/>
            <w:r w:rsidRPr="00AF2CCB">
              <w:rPr>
                <w:sz w:val="16"/>
                <w:szCs w:val="16"/>
              </w:rPr>
              <w:t>(doelen bereikt?/ plan uitgevoerd?/ voortgang?/ bijstelling?)</w:t>
            </w:r>
          </w:p>
        </w:tc>
        <w:tc>
          <w:tcPr>
            <w:tcW w:w="3081" w:type="dxa"/>
            <w:gridSpan w:val="2"/>
          </w:tcPr>
          <w:p w:rsidR="001B264C" w:rsidRPr="00AF2CCB" w:rsidRDefault="001B264C" w:rsidP="00AF2CCB">
            <w:pPr>
              <w:spacing w:after="0" w:line="240" w:lineRule="auto"/>
              <w:rPr>
                <w:sz w:val="20"/>
                <w:szCs w:val="20"/>
              </w:rPr>
            </w:pPr>
            <w:r w:rsidRPr="00AF2CCB">
              <w:rPr>
                <w:sz w:val="20"/>
                <w:szCs w:val="20"/>
              </w:rPr>
              <w:t>Datum evaluatie:</w:t>
            </w:r>
          </w:p>
        </w:tc>
      </w:tr>
      <w:tr w:rsidR="001B264C" w:rsidRPr="00096C83" w:rsidTr="00AF2CCB">
        <w:tc>
          <w:tcPr>
            <w:tcW w:w="9180" w:type="dxa"/>
            <w:gridSpan w:val="5"/>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tc>
      </w:tr>
    </w:tbl>
    <w:p w:rsidR="001B264C" w:rsidRDefault="001B264C" w:rsidP="00B23B2F">
      <w:pPr>
        <w:spacing w:after="0" w:line="240" w:lineRule="auto"/>
        <w:rPr>
          <w:sz w:val="20"/>
          <w:szCs w:val="20"/>
        </w:rPr>
      </w:pPr>
    </w:p>
    <w:p w:rsidR="001B264C" w:rsidRPr="00096C83" w:rsidRDefault="001B264C" w:rsidP="00B23B2F">
      <w:pPr>
        <w:spacing w:after="0" w:line="240" w:lineRule="auto"/>
        <w:rPr>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3"/>
        <w:gridCol w:w="4676"/>
      </w:tblGrid>
      <w:tr w:rsidR="001B264C" w:rsidRPr="00096C83" w:rsidTr="002E5A90">
        <w:tc>
          <w:tcPr>
            <w:tcW w:w="9209" w:type="dxa"/>
            <w:gridSpan w:val="2"/>
            <w:shd w:val="clear" w:color="auto" w:fill="CCCCFF"/>
          </w:tcPr>
          <w:p w:rsidR="001B264C" w:rsidRPr="00AF2CCB" w:rsidRDefault="001B264C" w:rsidP="00AF2CCB">
            <w:pPr>
              <w:spacing w:after="0" w:line="240" w:lineRule="auto"/>
              <w:rPr>
                <w:b/>
                <w:sz w:val="20"/>
                <w:szCs w:val="20"/>
              </w:rPr>
            </w:pPr>
            <w:r w:rsidRPr="00AF2CCB">
              <w:rPr>
                <w:b/>
                <w:sz w:val="20"/>
                <w:szCs w:val="20"/>
              </w:rPr>
              <w:t>Evaluatie en voortgang besproken met ouders op:</w:t>
            </w:r>
          </w:p>
        </w:tc>
      </w:tr>
      <w:tr w:rsidR="001B264C" w:rsidRPr="00096C83" w:rsidTr="002E5A90">
        <w:tc>
          <w:tcPr>
            <w:tcW w:w="4533" w:type="dxa"/>
          </w:tcPr>
          <w:p w:rsidR="001B264C" w:rsidRPr="00AF2CCB" w:rsidRDefault="001B264C" w:rsidP="00AF2CCB">
            <w:pPr>
              <w:spacing w:after="0" w:line="240" w:lineRule="auto"/>
              <w:rPr>
                <w:sz w:val="20"/>
                <w:szCs w:val="20"/>
              </w:rPr>
            </w:pPr>
            <w:r w:rsidRPr="00AF2CCB">
              <w:rPr>
                <w:sz w:val="20"/>
                <w:szCs w:val="20"/>
              </w:rPr>
              <w:t>Handtekening ouders:</w:t>
            </w:r>
          </w:p>
        </w:tc>
        <w:tc>
          <w:tcPr>
            <w:tcW w:w="4676" w:type="dxa"/>
          </w:tcPr>
          <w:p w:rsidR="001B264C" w:rsidRPr="00AF2CCB" w:rsidRDefault="001B264C" w:rsidP="00AF2CCB">
            <w:pPr>
              <w:spacing w:after="0" w:line="240" w:lineRule="auto"/>
              <w:rPr>
                <w:sz w:val="20"/>
                <w:szCs w:val="20"/>
              </w:rPr>
            </w:pPr>
            <w:r w:rsidRPr="00AF2CCB">
              <w:rPr>
                <w:sz w:val="20"/>
                <w:szCs w:val="20"/>
              </w:rPr>
              <w:t>Handtekening school:</w:t>
            </w:r>
          </w:p>
        </w:tc>
      </w:tr>
      <w:tr w:rsidR="001B264C" w:rsidRPr="00096C83" w:rsidTr="002E5A90">
        <w:tc>
          <w:tcPr>
            <w:tcW w:w="4533" w:type="dxa"/>
          </w:tcPr>
          <w:p w:rsidR="001B264C" w:rsidRPr="00AF2CCB" w:rsidRDefault="001B264C" w:rsidP="00AF2CCB">
            <w:pPr>
              <w:spacing w:after="0" w:line="240" w:lineRule="auto"/>
              <w:rPr>
                <w:sz w:val="20"/>
                <w:szCs w:val="20"/>
              </w:rPr>
            </w:pPr>
          </w:p>
        </w:tc>
        <w:tc>
          <w:tcPr>
            <w:tcW w:w="4676" w:type="dxa"/>
          </w:tcPr>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p>
          <w:p w:rsidR="001B264C" w:rsidRPr="00AF2CCB" w:rsidRDefault="001B264C" w:rsidP="00AF2CCB">
            <w:pPr>
              <w:spacing w:after="0" w:line="240" w:lineRule="auto"/>
              <w:rPr>
                <w:sz w:val="20"/>
                <w:szCs w:val="20"/>
              </w:rPr>
            </w:pPr>
            <w:r w:rsidRPr="00AF2CCB">
              <w:rPr>
                <w:sz w:val="20"/>
                <w:szCs w:val="20"/>
              </w:rPr>
              <w:t>Naam + functie:</w:t>
            </w:r>
          </w:p>
        </w:tc>
      </w:tr>
    </w:tbl>
    <w:p w:rsidR="001B264C" w:rsidRPr="00B23B2F" w:rsidRDefault="001B264C" w:rsidP="00835747">
      <w:pPr>
        <w:spacing w:after="0" w:line="240" w:lineRule="auto"/>
        <w:rPr>
          <w:bCs/>
          <w:sz w:val="20"/>
          <w:szCs w:val="20"/>
        </w:rPr>
      </w:pPr>
    </w:p>
    <w:p w:rsidR="001B264C" w:rsidRPr="00B23B2F" w:rsidRDefault="001B264C" w:rsidP="00835747">
      <w:pPr>
        <w:spacing w:after="0" w:line="240" w:lineRule="auto"/>
        <w:rPr>
          <w:bCs/>
          <w:sz w:val="20"/>
          <w:szCs w:val="20"/>
        </w:rPr>
      </w:pPr>
    </w:p>
    <w:p w:rsidR="001B264C" w:rsidRPr="00B23B2F" w:rsidRDefault="001B264C" w:rsidP="00835747">
      <w:pPr>
        <w:spacing w:after="0" w:line="240" w:lineRule="auto"/>
        <w:rPr>
          <w:bCs/>
          <w:sz w:val="20"/>
          <w:szCs w:val="20"/>
        </w:rPr>
      </w:pPr>
    </w:p>
    <w:p w:rsidR="001B264C" w:rsidRPr="00B23B2F" w:rsidRDefault="001B264C" w:rsidP="00835747">
      <w:pPr>
        <w:spacing w:after="0" w:line="240" w:lineRule="auto"/>
        <w:rPr>
          <w:bCs/>
          <w:sz w:val="20"/>
          <w:szCs w:val="20"/>
        </w:rPr>
      </w:pPr>
      <w:r w:rsidRPr="00B23B2F">
        <w:rPr>
          <w:bCs/>
          <w:sz w:val="20"/>
          <w:szCs w:val="20"/>
        </w:rPr>
        <w:br w:type="page"/>
      </w:r>
      <w:r>
        <w:rPr>
          <w:b/>
          <w:bCs/>
          <w:sz w:val="20"/>
          <w:szCs w:val="20"/>
        </w:rPr>
        <w:lastRenderedPageBreak/>
        <w:t xml:space="preserve">BIJLAGE BIJ </w:t>
      </w:r>
      <w:proofErr w:type="gramStart"/>
      <w:r>
        <w:rPr>
          <w:b/>
          <w:bCs/>
          <w:sz w:val="20"/>
          <w:szCs w:val="20"/>
        </w:rPr>
        <w:t>ONTWIKKELINGSPERSPECTIEF:</w:t>
      </w:r>
      <w:r w:rsidRPr="00B23B2F">
        <w:rPr>
          <w:b/>
          <w:bCs/>
          <w:sz w:val="20"/>
          <w:szCs w:val="20"/>
        </w:rPr>
        <w:t xml:space="preserve">  </w:t>
      </w:r>
      <w:proofErr w:type="gramEnd"/>
    </w:p>
    <w:p w:rsidR="001B264C" w:rsidRPr="00B23B2F" w:rsidRDefault="001B264C" w:rsidP="00835747">
      <w:pPr>
        <w:spacing w:after="0" w:line="240" w:lineRule="auto"/>
        <w:rPr>
          <w:b/>
          <w:bCs/>
          <w:sz w:val="20"/>
          <w:szCs w:val="20"/>
        </w:rPr>
      </w:pPr>
    </w:p>
    <w:p w:rsidR="001B264C" w:rsidRPr="004C000F" w:rsidRDefault="001B264C" w:rsidP="004C000F">
      <w:pPr>
        <w:pStyle w:val="Lijstalinea"/>
        <w:numPr>
          <w:ilvl w:val="0"/>
          <w:numId w:val="18"/>
        </w:numPr>
        <w:spacing w:line="240" w:lineRule="auto"/>
        <w:rPr>
          <w:rFonts w:ascii="Calibri" w:hAnsi="Calibri" w:cs="Calibri"/>
          <w:b/>
          <w:bCs/>
          <w:sz w:val="20"/>
          <w:szCs w:val="20"/>
        </w:rPr>
      </w:pPr>
      <w:r w:rsidRPr="004C000F">
        <w:rPr>
          <w:rFonts w:ascii="Calibri" w:hAnsi="Calibri" w:cs="Calibri"/>
          <w:b/>
          <w:bCs/>
          <w:sz w:val="20"/>
          <w:szCs w:val="20"/>
        </w:rPr>
        <w:t>Toelichting bij ONDERBOUWING BESLUIT OPP:</w:t>
      </w:r>
    </w:p>
    <w:p w:rsidR="001B264C" w:rsidRPr="00E43924" w:rsidRDefault="001B264C" w:rsidP="004C000F">
      <w:pPr>
        <w:spacing w:line="240" w:lineRule="auto"/>
        <w:rPr>
          <w:b/>
          <w:bCs/>
          <w:sz w:val="16"/>
          <w:szCs w:val="16"/>
        </w:rPr>
      </w:pPr>
      <w:r w:rsidRPr="00E43924">
        <w:rPr>
          <w:bCs/>
          <w:sz w:val="16"/>
          <w:szCs w:val="16"/>
        </w:rPr>
        <w:t xml:space="preserve">Dit perspectief moet de school kunnen onderbouwen met de bevindingen uit de raadpleging van de externe deskundigen, het leerrendement tot dusver, belemmerende en faciliterende factoren en het IQ van de leerling indien dit bekend is. (…) De inspectie vindt het belangrijk dat scholen kunnen aantonen (verantwoorden) dat deze leerlingen als gevolg van </w:t>
      </w:r>
      <w:proofErr w:type="spellStart"/>
      <w:r w:rsidRPr="00E43924">
        <w:rPr>
          <w:bCs/>
          <w:sz w:val="16"/>
          <w:szCs w:val="16"/>
        </w:rPr>
        <w:t>kindkenmerken</w:t>
      </w:r>
      <w:proofErr w:type="spellEnd"/>
      <w:r w:rsidRPr="00E43924">
        <w:rPr>
          <w:bCs/>
          <w:sz w:val="16"/>
          <w:szCs w:val="16"/>
        </w:rPr>
        <w:t xml:space="preserve"> een eigen leerlijn hebben en niet als gevolg van lage ambities van de school of tekortkomingen in de kwaliteit van het onderwijs op de school (Inspectie van Onderwijs, </w:t>
      </w:r>
      <w:hyperlink r:id="rId9" w:tooltip="Analyse en waarderingen van opbrengsten augustus 2013" w:history="1">
        <w:r w:rsidRPr="00E43924">
          <w:rPr>
            <w:rStyle w:val="Hyperlink"/>
            <w:rFonts w:cs="Calibri"/>
            <w:bCs/>
            <w:sz w:val="16"/>
            <w:szCs w:val="16"/>
          </w:rPr>
          <w:t>Analyse en waarderingen van opbrengsten augustus 2013</w:t>
        </w:r>
      </w:hyperlink>
      <w:r w:rsidRPr="00E43924">
        <w:rPr>
          <w:bCs/>
          <w:sz w:val="16"/>
          <w:szCs w:val="16"/>
        </w:rPr>
        <w:t>)</w:t>
      </w:r>
    </w:p>
    <w:p w:rsidR="001B264C" w:rsidRPr="00B23B2F" w:rsidRDefault="001B264C" w:rsidP="00835747">
      <w:pPr>
        <w:spacing w:after="0" w:line="240" w:lineRule="auto"/>
        <w:rPr>
          <w:b/>
          <w:bCs/>
          <w:sz w:val="20"/>
          <w:szCs w:val="20"/>
        </w:rPr>
      </w:pPr>
    </w:p>
    <w:p w:rsidR="001B264C" w:rsidRPr="004C000F" w:rsidRDefault="001B264C" w:rsidP="004C000F">
      <w:pPr>
        <w:pStyle w:val="Lijstalinea"/>
        <w:numPr>
          <w:ilvl w:val="0"/>
          <w:numId w:val="18"/>
        </w:numPr>
        <w:spacing w:line="240" w:lineRule="auto"/>
        <w:rPr>
          <w:rFonts w:ascii="Calibri" w:hAnsi="Calibri" w:cs="Calibri"/>
          <w:b/>
          <w:bCs/>
          <w:sz w:val="20"/>
          <w:szCs w:val="20"/>
        </w:rPr>
      </w:pPr>
      <w:r w:rsidRPr="004C000F">
        <w:rPr>
          <w:rFonts w:ascii="Calibri" w:hAnsi="Calibri" w:cs="Calibri"/>
          <w:b/>
          <w:bCs/>
          <w:sz w:val="20"/>
          <w:szCs w:val="20"/>
        </w:rPr>
        <w:t>Tabel: CITO functioneringsniveau en vaardigheidsscores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6"/>
        <w:gridCol w:w="748"/>
        <w:gridCol w:w="746"/>
        <w:gridCol w:w="752"/>
        <w:gridCol w:w="938"/>
        <w:gridCol w:w="903"/>
        <w:gridCol w:w="824"/>
        <w:gridCol w:w="1114"/>
        <w:gridCol w:w="903"/>
      </w:tblGrid>
      <w:tr w:rsidR="001B264C" w:rsidRPr="004C000F" w:rsidTr="00AF2CCB">
        <w:tc>
          <w:tcPr>
            <w:tcW w:w="0" w:type="auto"/>
          </w:tcPr>
          <w:p w:rsidR="001B264C" w:rsidRPr="00AF2CCB" w:rsidRDefault="001B264C" w:rsidP="00AF2CCB">
            <w:pPr>
              <w:spacing w:after="0" w:line="240" w:lineRule="auto"/>
              <w:rPr>
                <w:b/>
                <w:bCs/>
                <w:sz w:val="16"/>
                <w:szCs w:val="16"/>
              </w:rPr>
            </w:pPr>
          </w:p>
        </w:tc>
        <w:tc>
          <w:tcPr>
            <w:tcW w:w="0" w:type="auto"/>
          </w:tcPr>
          <w:p w:rsidR="001B264C" w:rsidRPr="00AF2CCB" w:rsidRDefault="001B264C" w:rsidP="00AF2CCB">
            <w:pPr>
              <w:spacing w:after="0" w:line="240" w:lineRule="auto"/>
              <w:rPr>
                <w:b/>
                <w:bCs/>
                <w:sz w:val="16"/>
                <w:szCs w:val="16"/>
              </w:rPr>
            </w:pPr>
            <w:r w:rsidRPr="00AF2CCB">
              <w:rPr>
                <w:b/>
                <w:bCs/>
                <w:sz w:val="16"/>
                <w:szCs w:val="16"/>
              </w:rPr>
              <w:t>III-score</w:t>
            </w:r>
          </w:p>
        </w:tc>
        <w:tc>
          <w:tcPr>
            <w:tcW w:w="0" w:type="auto"/>
          </w:tcPr>
          <w:p w:rsidR="001B264C" w:rsidRPr="00AF2CCB" w:rsidRDefault="001B264C" w:rsidP="00AF2CCB">
            <w:pPr>
              <w:spacing w:after="0" w:line="240" w:lineRule="auto"/>
              <w:rPr>
                <w:b/>
                <w:bCs/>
                <w:sz w:val="16"/>
                <w:szCs w:val="16"/>
              </w:rPr>
            </w:pPr>
            <w:r w:rsidRPr="00AF2CCB">
              <w:rPr>
                <w:b/>
                <w:bCs/>
                <w:sz w:val="16"/>
                <w:szCs w:val="16"/>
              </w:rPr>
              <w:t>Onder-</w:t>
            </w:r>
          </w:p>
          <w:p w:rsidR="001B264C" w:rsidRPr="00AF2CCB" w:rsidRDefault="001B264C" w:rsidP="00AF2CCB">
            <w:pPr>
              <w:spacing w:after="0" w:line="240" w:lineRule="auto"/>
              <w:rPr>
                <w:b/>
                <w:bCs/>
                <w:sz w:val="16"/>
                <w:szCs w:val="16"/>
              </w:rPr>
            </w:pPr>
            <w:r w:rsidRPr="00AF2CCB">
              <w:rPr>
                <w:b/>
                <w:bCs/>
                <w:sz w:val="16"/>
                <w:szCs w:val="16"/>
              </w:rPr>
              <w:t>grenzen</w:t>
            </w:r>
          </w:p>
        </w:tc>
        <w:tc>
          <w:tcPr>
            <w:tcW w:w="0" w:type="auto"/>
            <w:gridSpan w:val="3"/>
            <w:tcBorders>
              <w:right w:val="single" w:sz="12" w:space="0" w:color="000000"/>
            </w:tcBorders>
          </w:tcPr>
          <w:p w:rsidR="001B264C" w:rsidRPr="00AF2CCB" w:rsidRDefault="001B264C" w:rsidP="00AF2CCB">
            <w:pPr>
              <w:spacing w:after="0" w:line="240" w:lineRule="auto"/>
              <w:rPr>
                <w:b/>
                <w:bCs/>
                <w:sz w:val="16"/>
                <w:szCs w:val="16"/>
              </w:rPr>
            </w:pPr>
            <w:proofErr w:type="gramStart"/>
            <w:r w:rsidRPr="00AF2CCB">
              <w:rPr>
                <w:b/>
                <w:bCs/>
                <w:sz w:val="16"/>
                <w:szCs w:val="16"/>
              </w:rPr>
              <w:t xml:space="preserve">vaardigheidsscores  </w:t>
            </w:r>
            <w:proofErr w:type="gramEnd"/>
            <w:r w:rsidRPr="00AF2CCB">
              <w:rPr>
                <w:b/>
                <w:bCs/>
                <w:sz w:val="16"/>
                <w:szCs w:val="16"/>
              </w:rPr>
              <w:t xml:space="preserve">(VS) </w:t>
            </w:r>
          </w:p>
          <w:p w:rsidR="001B264C" w:rsidRPr="00AF2CCB" w:rsidRDefault="001B264C" w:rsidP="00AF2CCB">
            <w:pPr>
              <w:spacing w:after="0" w:line="240" w:lineRule="auto"/>
              <w:rPr>
                <w:b/>
                <w:bCs/>
                <w:sz w:val="16"/>
                <w:szCs w:val="16"/>
              </w:rPr>
            </w:pPr>
            <w:r w:rsidRPr="00AF2CCB">
              <w:rPr>
                <w:b/>
                <w:bCs/>
                <w:sz w:val="16"/>
                <w:szCs w:val="16"/>
                <w:u w:val="single"/>
              </w:rPr>
              <w:t>oude</w:t>
            </w:r>
            <w:r w:rsidRPr="00AF2CCB">
              <w:rPr>
                <w:b/>
                <w:bCs/>
                <w:sz w:val="16"/>
                <w:szCs w:val="16"/>
              </w:rPr>
              <w:t xml:space="preserve"> CITO normen</w:t>
            </w:r>
          </w:p>
        </w:tc>
        <w:tc>
          <w:tcPr>
            <w:tcW w:w="0" w:type="auto"/>
            <w:gridSpan w:val="3"/>
            <w:tcBorders>
              <w:left w:val="single" w:sz="12" w:space="0" w:color="000000"/>
            </w:tcBorders>
          </w:tcPr>
          <w:p w:rsidR="001B264C" w:rsidRPr="00AF2CCB" w:rsidRDefault="001B264C" w:rsidP="00AF2CCB">
            <w:pPr>
              <w:spacing w:after="0" w:line="240" w:lineRule="auto"/>
              <w:rPr>
                <w:b/>
                <w:bCs/>
                <w:sz w:val="16"/>
                <w:szCs w:val="16"/>
              </w:rPr>
            </w:pPr>
            <w:proofErr w:type="gramStart"/>
            <w:r w:rsidRPr="00AF2CCB">
              <w:rPr>
                <w:b/>
                <w:bCs/>
                <w:sz w:val="16"/>
                <w:szCs w:val="16"/>
              </w:rPr>
              <w:t xml:space="preserve">vaardigheidsscores  </w:t>
            </w:r>
            <w:proofErr w:type="gramEnd"/>
            <w:r w:rsidRPr="00AF2CCB">
              <w:rPr>
                <w:b/>
                <w:bCs/>
                <w:sz w:val="16"/>
                <w:szCs w:val="16"/>
              </w:rPr>
              <w:t xml:space="preserve">(VS) </w:t>
            </w:r>
          </w:p>
          <w:p w:rsidR="001B264C" w:rsidRPr="00AF2CCB" w:rsidRDefault="001B264C" w:rsidP="00AF2CCB">
            <w:pPr>
              <w:spacing w:after="0" w:line="240" w:lineRule="auto"/>
              <w:rPr>
                <w:b/>
                <w:bCs/>
                <w:sz w:val="16"/>
                <w:szCs w:val="16"/>
              </w:rPr>
            </w:pPr>
            <w:r w:rsidRPr="00AF2CCB">
              <w:rPr>
                <w:b/>
                <w:bCs/>
                <w:sz w:val="16"/>
                <w:szCs w:val="16"/>
                <w:u w:val="single"/>
              </w:rPr>
              <w:t>nieuwe</w:t>
            </w:r>
            <w:r w:rsidRPr="00AF2CCB">
              <w:rPr>
                <w:b/>
                <w:bCs/>
                <w:sz w:val="16"/>
                <w:szCs w:val="16"/>
              </w:rPr>
              <w:t xml:space="preserve"> CITO normen (2013-2014)</w:t>
            </w:r>
          </w:p>
          <w:p w:rsidR="001B264C" w:rsidRPr="00AF2CCB" w:rsidRDefault="001B264C" w:rsidP="00AF2CCB">
            <w:pPr>
              <w:spacing w:after="0" w:line="240" w:lineRule="auto"/>
              <w:rPr>
                <w:b/>
                <w:bCs/>
                <w:sz w:val="16"/>
                <w:szCs w:val="16"/>
              </w:rPr>
            </w:pPr>
          </w:p>
        </w:tc>
      </w:tr>
      <w:tr w:rsidR="001B264C" w:rsidRPr="004C000F" w:rsidTr="00AF2CCB">
        <w:tc>
          <w:tcPr>
            <w:tcW w:w="0" w:type="auto"/>
          </w:tcPr>
          <w:p w:rsidR="001B264C" w:rsidRPr="00AF2CCB" w:rsidRDefault="001B264C" w:rsidP="00AF2CCB">
            <w:pPr>
              <w:spacing w:after="0" w:line="240" w:lineRule="auto"/>
              <w:rPr>
                <w:b/>
                <w:bCs/>
                <w:sz w:val="16"/>
                <w:szCs w:val="16"/>
              </w:rPr>
            </w:pPr>
            <w:r w:rsidRPr="00AF2CCB">
              <w:rPr>
                <w:b/>
                <w:bCs/>
                <w:sz w:val="16"/>
                <w:szCs w:val="16"/>
              </w:rPr>
              <w:t>Functionerings-</w:t>
            </w:r>
          </w:p>
          <w:p w:rsidR="001B264C" w:rsidRPr="00AF2CCB" w:rsidRDefault="001B264C" w:rsidP="00AF2CCB">
            <w:pPr>
              <w:spacing w:after="0" w:line="240" w:lineRule="auto"/>
              <w:rPr>
                <w:b/>
                <w:bCs/>
                <w:sz w:val="16"/>
                <w:szCs w:val="16"/>
              </w:rPr>
            </w:pPr>
            <w:r w:rsidRPr="00AF2CCB">
              <w:rPr>
                <w:b/>
                <w:bCs/>
                <w:sz w:val="16"/>
                <w:szCs w:val="16"/>
              </w:rPr>
              <w:t>Niveau (FN)</w:t>
            </w:r>
          </w:p>
        </w:tc>
        <w:tc>
          <w:tcPr>
            <w:tcW w:w="0" w:type="auto"/>
          </w:tcPr>
          <w:p w:rsidR="001B264C" w:rsidRPr="00AF2CCB" w:rsidRDefault="001B264C" w:rsidP="00AF2CCB">
            <w:pPr>
              <w:spacing w:after="0" w:line="240" w:lineRule="auto"/>
              <w:jc w:val="center"/>
              <w:rPr>
                <w:b/>
                <w:bCs/>
                <w:sz w:val="16"/>
                <w:szCs w:val="16"/>
              </w:rPr>
            </w:pPr>
            <w:r w:rsidRPr="00AF2CCB">
              <w:rPr>
                <w:b/>
                <w:bCs/>
                <w:sz w:val="16"/>
                <w:szCs w:val="16"/>
              </w:rPr>
              <w:t>DMT</w:t>
            </w:r>
          </w:p>
        </w:tc>
        <w:tc>
          <w:tcPr>
            <w:tcW w:w="0" w:type="auto"/>
          </w:tcPr>
          <w:p w:rsidR="001B264C" w:rsidRPr="00AF2CCB" w:rsidRDefault="001B264C" w:rsidP="00AF2CCB">
            <w:pPr>
              <w:spacing w:after="0" w:line="240" w:lineRule="auto"/>
              <w:jc w:val="center"/>
              <w:rPr>
                <w:b/>
                <w:bCs/>
                <w:sz w:val="16"/>
                <w:szCs w:val="16"/>
              </w:rPr>
            </w:pPr>
            <w:r w:rsidRPr="00AF2CCB">
              <w:rPr>
                <w:b/>
                <w:bCs/>
                <w:sz w:val="16"/>
                <w:szCs w:val="16"/>
              </w:rPr>
              <w:t>AVI</w:t>
            </w:r>
          </w:p>
        </w:tc>
        <w:tc>
          <w:tcPr>
            <w:tcW w:w="0" w:type="auto"/>
          </w:tcPr>
          <w:p w:rsidR="001B264C" w:rsidRPr="00AF2CCB" w:rsidRDefault="001B264C" w:rsidP="00AF2CCB">
            <w:pPr>
              <w:spacing w:after="0" w:line="240" w:lineRule="auto"/>
              <w:jc w:val="center"/>
              <w:rPr>
                <w:b/>
                <w:bCs/>
                <w:sz w:val="16"/>
                <w:szCs w:val="16"/>
              </w:rPr>
            </w:pPr>
            <w:r w:rsidRPr="00AF2CCB">
              <w:rPr>
                <w:b/>
                <w:bCs/>
                <w:sz w:val="16"/>
                <w:szCs w:val="16"/>
              </w:rPr>
              <w:t>Spelling</w:t>
            </w:r>
          </w:p>
        </w:tc>
        <w:tc>
          <w:tcPr>
            <w:tcW w:w="0" w:type="auto"/>
          </w:tcPr>
          <w:p w:rsidR="001B264C" w:rsidRPr="00AF2CCB" w:rsidRDefault="001B264C" w:rsidP="00AF2CCB">
            <w:pPr>
              <w:spacing w:after="0" w:line="240" w:lineRule="auto"/>
              <w:jc w:val="center"/>
              <w:rPr>
                <w:b/>
                <w:bCs/>
                <w:sz w:val="16"/>
                <w:szCs w:val="16"/>
              </w:rPr>
            </w:pPr>
            <w:r w:rsidRPr="00AF2CCB">
              <w:rPr>
                <w:b/>
                <w:bCs/>
                <w:sz w:val="16"/>
                <w:szCs w:val="16"/>
              </w:rPr>
              <w:t>Begrijpend</w:t>
            </w:r>
          </w:p>
          <w:p w:rsidR="001B264C" w:rsidRPr="00AF2CCB" w:rsidRDefault="001B264C" w:rsidP="00AF2CCB">
            <w:pPr>
              <w:spacing w:after="0" w:line="240" w:lineRule="auto"/>
              <w:jc w:val="center"/>
              <w:rPr>
                <w:b/>
                <w:bCs/>
                <w:sz w:val="16"/>
                <w:szCs w:val="16"/>
              </w:rPr>
            </w:pPr>
            <w:r w:rsidRPr="00AF2CCB">
              <w:rPr>
                <w:b/>
                <w:bCs/>
                <w:sz w:val="16"/>
                <w:szCs w:val="16"/>
              </w:rPr>
              <w:t>lezen</w:t>
            </w:r>
          </w:p>
        </w:tc>
        <w:tc>
          <w:tcPr>
            <w:tcW w:w="0" w:type="auto"/>
            <w:tcBorders>
              <w:right w:val="single" w:sz="12" w:space="0" w:color="000000"/>
            </w:tcBorders>
          </w:tcPr>
          <w:p w:rsidR="001B264C" w:rsidRPr="00AF2CCB" w:rsidRDefault="001B264C" w:rsidP="00AF2CCB">
            <w:pPr>
              <w:spacing w:after="0" w:line="240" w:lineRule="auto"/>
              <w:jc w:val="center"/>
              <w:rPr>
                <w:b/>
                <w:bCs/>
                <w:sz w:val="16"/>
                <w:szCs w:val="16"/>
              </w:rPr>
            </w:pPr>
            <w:r w:rsidRPr="00AF2CCB">
              <w:rPr>
                <w:b/>
                <w:bCs/>
                <w:sz w:val="16"/>
                <w:szCs w:val="16"/>
              </w:rPr>
              <w:t>Rekenen</w:t>
            </w:r>
          </w:p>
          <w:p w:rsidR="001B264C" w:rsidRPr="00AF2CCB" w:rsidRDefault="001B264C" w:rsidP="00AF2CCB">
            <w:pPr>
              <w:spacing w:after="0" w:line="240" w:lineRule="auto"/>
              <w:jc w:val="center"/>
              <w:rPr>
                <w:b/>
                <w:bCs/>
                <w:sz w:val="16"/>
                <w:szCs w:val="16"/>
              </w:rPr>
            </w:pPr>
            <w:r w:rsidRPr="00AF2CCB">
              <w:rPr>
                <w:b/>
                <w:bCs/>
                <w:sz w:val="16"/>
                <w:szCs w:val="16"/>
              </w:rPr>
              <w:t>-wiskunde</w:t>
            </w:r>
          </w:p>
        </w:tc>
        <w:tc>
          <w:tcPr>
            <w:tcW w:w="0" w:type="auto"/>
            <w:tcBorders>
              <w:left w:val="single" w:sz="12" w:space="0" w:color="000000"/>
            </w:tcBorders>
          </w:tcPr>
          <w:p w:rsidR="001B264C" w:rsidRPr="00AF2CCB" w:rsidRDefault="001B264C" w:rsidP="00AF2CCB">
            <w:pPr>
              <w:spacing w:after="0" w:line="240" w:lineRule="auto"/>
              <w:jc w:val="center"/>
              <w:rPr>
                <w:b/>
                <w:bCs/>
                <w:sz w:val="16"/>
                <w:szCs w:val="16"/>
              </w:rPr>
            </w:pPr>
            <w:r w:rsidRPr="00AF2CCB">
              <w:rPr>
                <w:b/>
                <w:bCs/>
                <w:sz w:val="16"/>
                <w:szCs w:val="16"/>
              </w:rPr>
              <w:t>Spelling</w:t>
            </w:r>
          </w:p>
        </w:tc>
        <w:tc>
          <w:tcPr>
            <w:tcW w:w="0" w:type="auto"/>
          </w:tcPr>
          <w:p w:rsidR="001B264C" w:rsidRPr="00AF2CCB" w:rsidRDefault="001B264C" w:rsidP="00AF2CCB">
            <w:pPr>
              <w:spacing w:after="0" w:line="240" w:lineRule="auto"/>
              <w:jc w:val="center"/>
              <w:rPr>
                <w:b/>
                <w:bCs/>
                <w:sz w:val="16"/>
                <w:szCs w:val="16"/>
              </w:rPr>
            </w:pPr>
            <w:r w:rsidRPr="00AF2CCB">
              <w:rPr>
                <w:b/>
                <w:bCs/>
                <w:sz w:val="16"/>
                <w:szCs w:val="16"/>
              </w:rPr>
              <w:t>Begrijpend</w:t>
            </w:r>
          </w:p>
          <w:p w:rsidR="001B264C" w:rsidRPr="00AF2CCB" w:rsidRDefault="001B264C" w:rsidP="00AF2CCB">
            <w:pPr>
              <w:spacing w:after="0" w:line="240" w:lineRule="auto"/>
              <w:jc w:val="center"/>
              <w:rPr>
                <w:b/>
                <w:bCs/>
                <w:sz w:val="16"/>
                <w:szCs w:val="16"/>
              </w:rPr>
            </w:pPr>
            <w:r w:rsidRPr="00AF2CCB">
              <w:rPr>
                <w:b/>
                <w:bCs/>
                <w:sz w:val="16"/>
                <w:szCs w:val="16"/>
              </w:rPr>
              <w:t>lezen</w:t>
            </w:r>
          </w:p>
        </w:tc>
        <w:tc>
          <w:tcPr>
            <w:tcW w:w="0" w:type="auto"/>
          </w:tcPr>
          <w:p w:rsidR="001B264C" w:rsidRPr="00AF2CCB" w:rsidRDefault="001B264C" w:rsidP="00AF2CCB">
            <w:pPr>
              <w:spacing w:after="0" w:line="240" w:lineRule="auto"/>
              <w:jc w:val="center"/>
              <w:rPr>
                <w:b/>
                <w:bCs/>
                <w:sz w:val="16"/>
                <w:szCs w:val="16"/>
              </w:rPr>
            </w:pPr>
            <w:r w:rsidRPr="00AF2CCB">
              <w:rPr>
                <w:b/>
                <w:bCs/>
                <w:sz w:val="16"/>
                <w:szCs w:val="16"/>
              </w:rPr>
              <w:t>Rekenen</w:t>
            </w:r>
          </w:p>
          <w:p w:rsidR="001B264C" w:rsidRPr="00AF2CCB" w:rsidRDefault="001B264C" w:rsidP="00AF2CCB">
            <w:pPr>
              <w:spacing w:after="0" w:line="240" w:lineRule="auto"/>
              <w:jc w:val="center"/>
              <w:rPr>
                <w:b/>
                <w:bCs/>
                <w:sz w:val="16"/>
                <w:szCs w:val="16"/>
              </w:rPr>
            </w:pPr>
            <w:r w:rsidRPr="00AF2CCB">
              <w:rPr>
                <w:b/>
                <w:bCs/>
                <w:sz w:val="16"/>
                <w:szCs w:val="16"/>
              </w:rPr>
              <w:t>-wiskunde</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&lt;M3</w:t>
            </w:r>
          </w:p>
        </w:tc>
        <w:tc>
          <w:tcPr>
            <w:tcW w:w="0" w:type="auto"/>
          </w:tcPr>
          <w:p w:rsidR="001B264C" w:rsidRPr="00AF2CCB" w:rsidRDefault="001B264C" w:rsidP="00AF2CCB">
            <w:pPr>
              <w:spacing w:after="0" w:line="240" w:lineRule="auto"/>
              <w:jc w:val="center"/>
              <w:rPr>
                <w:bCs/>
                <w:sz w:val="16"/>
                <w:szCs w:val="16"/>
                <w:u w:val="single"/>
              </w:rPr>
            </w:pPr>
          </w:p>
        </w:tc>
        <w:tc>
          <w:tcPr>
            <w:tcW w:w="0" w:type="auto"/>
          </w:tcPr>
          <w:p w:rsidR="001B264C" w:rsidRPr="00AF2CCB" w:rsidRDefault="001B264C" w:rsidP="00AF2CCB">
            <w:pPr>
              <w:spacing w:after="0" w:line="240" w:lineRule="auto"/>
              <w:jc w:val="center"/>
              <w:rPr>
                <w:bCs/>
                <w:sz w:val="16"/>
                <w:szCs w:val="16"/>
                <w:u w:val="single"/>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u w:val="single"/>
              </w:rPr>
              <w:t>&lt;</w:t>
            </w:r>
            <w:r w:rsidRPr="00AF2CCB">
              <w:rPr>
                <w:bCs/>
                <w:sz w:val="16"/>
                <w:szCs w:val="16"/>
              </w:rPr>
              <w:t>105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u w:val="single"/>
              </w:rPr>
              <w:t>&lt;</w:t>
            </w:r>
            <w:r w:rsidRPr="00AF2CCB">
              <w:rPr>
                <w:bCs/>
                <w:sz w:val="16"/>
                <w:szCs w:val="16"/>
              </w:rPr>
              <w:t xml:space="preserve"> -6</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0-24</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&lt;106</w:t>
            </w:r>
          </w:p>
        </w:tc>
        <w:tc>
          <w:tcPr>
            <w:tcW w:w="0" w:type="auto"/>
            <w:vMerge w:val="restart"/>
          </w:tcPr>
          <w:p w:rsidR="001B264C" w:rsidRPr="00AF2CCB" w:rsidRDefault="001B264C" w:rsidP="00AF2CCB">
            <w:pPr>
              <w:spacing w:after="0"/>
              <w:jc w:val="center"/>
              <w:rPr>
                <w:bCs/>
                <w:sz w:val="16"/>
                <w:szCs w:val="16"/>
              </w:rPr>
            </w:pPr>
            <w:r w:rsidRPr="00AF2CCB">
              <w:rPr>
                <w:bCs/>
                <w:sz w:val="16"/>
                <w:szCs w:val="16"/>
              </w:rPr>
              <w:t>&lt; -7</w:t>
            </w:r>
          </w:p>
          <w:p w:rsidR="001B264C" w:rsidRPr="00AF2CCB" w:rsidRDefault="001B264C" w:rsidP="00AF2CCB">
            <w:pPr>
              <w:spacing w:after="0" w:line="240" w:lineRule="auto"/>
              <w:jc w:val="center"/>
              <w:rPr>
                <w:bCs/>
                <w:sz w:val="16"/>
                <w:szCs w:val="16"/>
              </w:rPr>
            </w:pPr>
            <w:r w:rsidRPr="00AF2CCB">
              <w:rPr>
                <w:bCs/>
                <w:sz w:val="16"/>
                <w:szCs w:val="16"/>
              </w:rPr>
              <w:t>(lager dan E3)</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0 - 29</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M3</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17-21</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106-108</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-5 – 0</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25-28</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107 - 109</w:t>
            </w:r>
          </w:p>
        </w:tc>
        <w:tc>
          <w:tcPr>
            <w:tcW w:w="0" w:type="auto"/>
            <w:vMerge/>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30 - 35</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M3E3</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109-110</w:t>
            </w:r>
          </w:p>
        </w:tc>
        <w:tc>
          <w:tcPr>
            <w:tcW w:w="0" w:type="auto"/>
          </w:tcPr>
          <w:p w:rsidR="001B264C" w:rsidRPr="00AF2CCB" w:rsidRDefault="001B264C" w:rsidP="00AF2CCB">
            <w:pPr>
              <w:spacing w:after="0" w:line="240" w:lineRule="auto"/>
              <w:jc w:val="center"/>
              <w:rPr>
                <w:bCs/>
                <w:sz w:val="16"/>
                <w:szCs w:val="16"/>
              </w:rPr>
            </w:pP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29-32</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110 - 112</w:t>
            </w:r>
          </w:p>
        </w:tc>
        <w:tc>
          <w:tcPr>
            <w:tcW w:w="0" w:type="auto"/>
            <w:vMerge/>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36 – 40</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E3</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29-38</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&lt;M3</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111-113</w:t>
            </w:r>
          </w:p>
        </w:tc>
        <w:tc>
          <w:tcPr>
            <w:tcW w:w="0" w:type="auto"/>
          </w:tcPr>
          <w:p w:rsidR="001B264C" w:rsidRPr="00AF2CCB" w:rsidRDefault="001B264C" w:rsidP="00AF2CCB">
            <w:pPr>
              <w:spacing w:after="0" w:line="240" w:lineRule="auto"/>
              <w:jc w:val="center"/>
              <w:rPr>
                <w:bCs/>
                <w:sz w:val="16"/>
                <w:szCs w:val="16"/>
              </w:rPr>
            </w:pP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33-37</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113 - 115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-6 - 1</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41 – 45</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E3M4</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114-117</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 – 6</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38-44</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116 - 118</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2 - 8</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46 – 49</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M4</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49-58</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M3</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118-119</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7 – 9</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45-49</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119 - 120</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9 - 14</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50 – 54</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M4E4</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120</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10 - 12</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50-54</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121</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15 - 16</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55 – 59</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E4</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58-66</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E3</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121-122</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13 – 15</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55-59</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122</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17 - 20</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60 – 65</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E4M5</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123-124</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16 – 20</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60-65</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123 - 125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21 - 23</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66 – 69</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M5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68-75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M4</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125-127</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21 - 25</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66-70</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126 - 127</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24 - 26</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70 – 74</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M5E5</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128-129</w:t>
            </w:r>
          </w:p>
        </w:tc>
        <w:tc>
          <w:tcPr>
            <w:tcW w:w="0" w:type="auto"/>
          </w:tcPr>
          <w:p w:rsidR="001B264C" w:rsidRPr="00AF2CCB" w:rsidRDefault="001B264C" w:rsidP="00AF2CCB">
            <w:pPr>
              <w:spacing w:after="0" w:line="240" w:lineRule="auto"/>
              <w:jc w:val="center"/>
              <w:rPr>
                <w:bCs/>
                <w:sz w:val="16"/>
                <w:szCs w:val="16"/>
              </w:rPr>
            </w:pP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71-73</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128 - 129</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75 – 78</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E5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73-79</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E4</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130-131</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27 – 31</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74-76</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130</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27 - 30</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79 – 82</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E5M6</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132</w:t>
            </w:r>
          </w:p>
        </w:tc>
        <w:tc>
          <w:tcPr>
            <w:tcW w:w="0" w:type="auto"/>
          </w:tcPr>
          <w:p w:rsidR="001B264C" w:rsidRPr="00AF2CCB" w:rsidRDefault="001B264C" w:rsidP="00AF2CCB">
            <w:pPr>
              <w:spacing w:after="0" w:line="240" w:lineRule="auto"/>
              <w:jc w:val="center"/>
              <w:rPr>
                <w:bCs/>
                <w:sz w:val="16"/>
                <w:szCs w:val="16"/>
              </w:rPr>
            </w:pP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77-80</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131 - 132</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83 – 84</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M6</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80-85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M5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133-134</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32 – 35</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81-83</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133 - 134</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31 - 35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85 – 87</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M6E6</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135-136</w:t>
            </w:r>
          </w:p>
        </w:tc>
        <w:tc>
          <w:tcPr>
            <w:tcW w:w="0" w:type="auto"/>
          </w:tcPr>
          <w:p w:rsidR="001B264C" w:rsidRPr="00AF2CCB" w:rsidRDefault="001B264C" w:rsidP="00AF2CCB">
            <w:pPr>
              <w:spacing w:after="0" w:line="240" w:lineRule="auto"/>
              <w:jc w:val="center"/>
              <w:rPr>
                <w:bCs/>
                <w:sz w:val="16"/>
                <w:szCs w:val="16"/>
              </w:rPr>
            </w:pP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84-86</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135 - 136</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88 – 90</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E6</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84-89</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E5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137</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36 – 41</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87-92</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137 - 138</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36 - 41</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91 – 95</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M7</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87-93</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E5-M6</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138-139</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42 – 45</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93-98</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139</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42 – 45</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96 – 102</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E7</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91-97</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M6</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140-141</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47 – 49</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99-103</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140 - 141</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46 - 49</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103 – 107</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B8</w:t>
            </w: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108 - 110</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M8</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93-98</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M6-E6</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142</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52 – 54</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104-108</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142 - 143</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50 - 56</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111 – 112</w:t>
            </w:r>
          </w:p>
        </w:tc>
      </w:tr>
      <w:tr w:rsidR="001B264C" w:rsidRPr="004C000F" w:rsidTr="00AF2CCB">
        <w:tc>
          <w:tcPr>
            <w:tcW w:w="0" w:type="auto"/>
          </w:tcPr>
          <w:p w:rsidR="001B264C" w:rsidRPr="00AF2CCB" w:rsidRDefault="001B264C" w:rsidP="00AF2CCB">
            <w:pPr>
              <w:spacing w:after="0" w:line="240" w:lineRule="auto"/>
              <w:rPr>
                <w:bCs/>
                <w:sz w:val="16"/>
                <w:szCs w:val="16"/>
              </w:rPr>
            </w:pPr>
            <w:r w:rsidRPr="00AF2CCB">
              <w:rPr>
                <w:bCs/>
                <w:sz w:val="16"/>
                <w:szCs w:val="16"/>
              </w:rPr>
              <w:t>&gt;M8</w:t>
            </w:r>
          </w:p>
        </w:tc>
        <w:tc>
          <w:tcPr>
            <w:tcW w:w="0" w:type="auto"/>
          </w:tcPr>
          <w:p w:rsidR="001B264C" w:rsidRPr="00AF2CCB" w:rsidRDefault="001B264C" w:rsidP="00AF2CCB">
            <w:pPr>
              <w:spacing w:after="0" w:line="240" w:lineRule="auto"/>
              <w:jc w:val="center"/>
              <w:rPr>
                <w:bCs/>
                <w:sz w:val="16"/>
                <w:szCs w:val="16"/>
                <w:u w:val="single"/>
              </w:rPr>
            </w:pPr>
            <w:r w:rsidRPr="00AF2CCB">
              <w:rPr>
                <w:bCs/>
                <w:sz w:val="16"/>
                <w:szCs w:val="16"/>
                <w:u w:val="single"/>
              </w:rPr>
              <w:t>&gt;</w:t>
            </w:r>
            <w:r w:rsidRPr="00AF2CCB">
              <w:rPr>
                <w:bCs/>
                <w:sz w:val="16"/>
                <w:szCs w:val="16"/>
              </w:rPr>
              <w:t xml:space="preserve"> 99</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E6</w:t>
            </w:r>
          </w:p>
        </w:tc>
        <w:tc>
          <w:tcPr>
            <w:tcW w:w="0" w:type="auto"/>
          </w:tcPr>
          <w:p w:rsidR="001B264C" w:rsidRPr="00AF2CCB" w:rsidRDefault="001B264C" w:rsidP="00AF2CCB">
            <w:pPr>
              <w:spacing w:after="0" w:line="240" w:lineRule="auto"/>
              <w:jc w:val="center"/>
              <w:rPr>
                <w:bCs/>
                <w:sz w:val="16"/>
                <w:szCs w:val="16"/>
              </w:rPr>
            </w:pPr>
            <w:r w:rsidRPr="00AF2CCB">
              <w:rPr>
                <w:bCs/>
                <w:sz w:val="16"/>
                <w:szCs w:val="16"/>
                <w:u w:val="single"/>
              </w:rPr>
              <w:t>&gt;</w:t>
            </w:r>
            <w:r w:rsidRPr="00AF2CCB">
              <w:rPr>
                <w:bCs/>
                <w:sz w:val="16"/>
                <w:szCs w:val="16"/>
              </w:rPr>
              <w:t>143</w:t>
            </w:r>
          </w:p>
        </w:tc>
        <w:tc>
          <w:tcPr>
            <w:tcW w:w="0" w:type="auto"/>
          </w:tcPr>
          <w:p w:rsidR="001B264C" w:rsidRPr="00AF2CCB" w:rsidRDefault="001B264C" w:rsidP="00AF2CCB">
            <w:pPr>
              <w:spacing w:after="0" w:line="240" w:lineRule="auto"/>
              <w:jc w:val="center"/>
              <w:rPr>
                <w:bCs/>
                <w:sz w:val="16"/>
                <w:szCs w:val="16"/>
              </w:rPr>
            </w:pPr>
            <w:r w:rsidRPr="00AF2CCB">
              <w:rPr>
                <w:bCs/>
                <w:sz w:val="16"/>
                <w:szCs w:val="16"/>
                <w:u w:val="single"/>
              </w:rPr>
              <w:t>&gt;</w:t>
            </w:r>
            <w:r w:rsidRPr="00AF2CCB">
              <w:rPr>
                <w:bCs/>
                <w:sz w:val="16"/>
                <w:szCs w:val="16"/>
              </w:rPr>
              <w:t xml:space="preserve"> 56</w:t>
            </w:r>
          </w:p>
        </w:tc>
        <w:tc>
          <w:tcPr>
            <w:tcW w:w="0" w:type="auto"/>
            <w:tcBorders>
              <w:righ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u w:val="single"/>
              </w:rPr>
              <w:t>&gt;</w:t>
            </w:r>
            <w:r w:rsidRPr="00AF2CCB">
              <w:rPr>
                <w:bCs/>
                <w:sz w:val="16"/>
                <w:szCs w:val="16"/>
              </w:rPr>
              <w:t xml:space="preserve"> 109</w:t>
            </w:r>
          </w:p>
        </w:tc>
        <w:tc>
          <w:tcPr>
            <w:tcW w:w="0" w:type="auto"/>
            <w:tcBorders>
              <w:left w:val="single" w:sz="12" w:space="0" w:color="000000"/>
            </w:tcBorders>
          </w:tcPr>
          <w:p w:rsidR="001B264C" w:rsidRPr="00AF2CCB" w:rsidRDefault="001B264C" w:rsidP="00AF2CCB">
            <w:pPr>
              <w:spacing w:after="0" w:line="240" w:lineRule="auto"/>
              <w:jc w:val="center"/>
              <w:rPr>
                <w:bCs/>
                <w:sz w:val="16"/>
                <w:szCs w:val="16"/>
              </w:rPr>
            </w:pPr>
            <w:r w:rsidRPr="00AF2CCB">
              <w:rPr>
                <w:bCs/>
                <w:sz w:val="16"/>
                <w:szCs w:val="16"/>
              </w:rPr>
              <w:t>&gt;144</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&gt; 57</w:t>
            </w:r>
          </w:p>
        </w:tc>
        <w:tc>
          <w:tcPr>
            <w:tcW w:w="0" w:type="auto"/>
          </w:tcPr>
          <w:p w:rsidR="001B264C" w:rsidRPr="00AF2CCB" w:rsidRDefault="001B264C" w:rsidP="00AF2CCB">
            <w:pPr>
              <w:spacing w:after="0" w:line="240" w:lineRule="auto"/>
              <w:jc w:val="center"/>
              <w:rPr>
                <w:bCs/>
                <w:sz w:val="16"/>
                <w:szCs w:val="16"/>
              </w:rPr>
            </w:pPr>
            <w:r w:rsidRPr="00AF2CCB">
              <w:rPr>
                <w:bCs/>
                <w:sz w:val="16"/>
                <w:szCs w:val="16"/>
              </w:rPr>
              <w:t>&gt; 113</w:t>
            </w:r>
          </w:p>
        </w:tc>
      </w:tr>
    </w:tbl>
    <w:p w:rsidR="001B264C" w:rsidRDefault="001B264C" w:rsidP="00835747">
      <w:pPr>
        <w:spacing w:after="0" w:line="240" w:lineRule="auto"/>
        <w:rPr>
          <w:b/>
          <w:bCs/>
          <w:sz w:val="20"/>
          <w:szCs w:val="20"/>
        </w:rPr>
      </w:pPr>
    </w:p>
    <w:p w:rsidR="001B264C" w:rsidRPr="009A0D98" w:rsidRDefault="001B264C" w:rsidP="009A0D98">
      <w:pPr>
        <w:spacing w:after="0" w:line="240" w:lineRule="auto"/>
        <w:rPr>
          <w:bCs/>
          <w:sz w:val="16"/>
          <w:szCs w:val="16"/>
        </w:rPr>
      </w:pPr>
      <w:r w:rsidRPr="009A0D98">
        <w:rPr>
          <w:bCs/>
          <w:sz w:val="16"/>
          <w:szCs w:val="16"/>
        </w:rPr>
        <w:t>Wanneer het getoetste functioneringsniveau van een leerling meer dan een jaar afwijkt van het niveau van de toets die u heeft afgenomen, is de meting van de toets niet meer voldoende betrouwbaar. Als gevolg daarvan kunt u geen betrouwbare uitspraak doen over het functioneringsniveau van de leerling. De toets ‘past’ in dat geval niet volledig bij de leerling waardoor de leerling niet optimaal de kans heeft gekregen om te laten zien wat hij kan.</w:t>
      </w:r>
    </w:p>
    <w:p w:rsidR="001B264C" w:rsidRDefault="001B264C">
      <w:pPr>
        <w:spacing w:after="0" w:line="240" w:lineRule="auto"/>
        <w:rPr>
          <w:b/>
          <w:bCs/>
          <w:sz w:val="20"/>
          <w:szCs w:val="20"/>
        </w:rPr>
      </w:pPr>
      <w:r>
        <w:rPr>
          <w:b/>
          <w:bCs/>
          <w:sz w:val="20"/>
          <w:szCs w:val="20"/>
        </w:rPr>
        <w:br w:type="page"/>
      </w:r>
    </w:p>
    <w:p w:rsidR="001B264C" w:rsidRDefault="001B264C" w:rsidP="00835747">
      <w:pPr>
        <w:spacing w:after="0" w:line="240" w:lineRule="auto"/>
        <w:rPr>
          <w:b/>
          <w:bCs/>
          <w:sz w:val="20"/>
          <w:szCs w:val="20"/>
        </w:rPr>
      </w:pPr>
    </w:p>
    <w:p w:rsidR="001B264C" w:rsidRPr="004C000F" w:rsidRDefault="001B264C" w:rsidP="004C000F">
      <w:pPr>
        <w:pStyle w:val="Lijstalinea"/>
        <w:numPr>
          <w:ilvl w:val="0"/>
          <w:numId w:val="18"/>
        </w:numPr>
        <w:spacing w:line="240" w:lineRule="auto"/>
        <w:rPr>
          <w:rFonts w:ascii="Calibri" w:hAnsi="Calibri" w:cs="Calibri"/>
          <w:b/>
          <w:sz w:val="20"/>
          <w:szCs w:val="20"/>
        </w:rPr>
      </w:pPr>
      <w:r w:rsidRPr="004C000F">
        <w:rPr>
          <w:rFonts w:ascii="Calibri" w:hAnsi="Calibri" w:cs="Calibri"/>
          <w:b/>
          <w:sz w:val="20"/>
          <w:szCs w:val="20"/>
        </w:rPr>
        <w:t>Tabel: IQ</w:t>
      </w:r>
      <w:r>
        <w:rPr>
          <w:rFonts w:ascii="Calibri" w:hAnsi="Calibri" w:cs="Calibri"/>
          <w:b/>
          <w:sz w:val="20"/>
          <w:szCs w:val="20"/>
        </w:rPr>
        <w:t>-scores</w:t>
      </w:r>
      <w:r w:rsidRPr="004C000F">
        <w:rPr>
          <w:rFonts w:ascii="Calibri" w:hAnsi="Calibri" w:cs="Calibri"/>
          <w:b/>
          <w:sz w:val="20"/>
          <w:szCs w:val="20"/>
        </w:rPr>
        <w:t>, uitstroomniveau en functioneringsniveau einde groep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3"/>
        <w:gridCol w:w="1437"/>
        <w:gridCol w:w="1771"/>
        <w:gridCol w:w="1362"/>
        <w:gridCol w:w="1986"/>
        <w:gridCol w:w="1753"/>
      </w:tblGrid>
      <w:tr w:rsidR="001B264C" w:rsidRPr="004C000F" w:rsidTr="00051201">
        <w:tc>
          <w:tcPr>
            <w:tcW w:w="0" w:type="auto"/>
            <w:shd w:val="clear" w:color="auto" w:fill="FFFFFF"/>
          </w:tcPr>
          <w:p w:rsidR="001B264C" w:rsidRPr="004C000F" w:rsidRDefault="001B264C" w:rsidP="00835747">
            <w:pPr>
              <w:spacing w:after="0" w:line="240" w:lineRule="auto"/>
              <w:rPr>
                <w:b/>
                <w:sz w:val="16"/>
                <w:szCs w:val="16"/>
              </w:rPr>
            </w:pPr>
            <w:proofErr w:type="spellStart"/>
            <w:r w:rsidRPr="004C000F">
              <w:rPr>
                <w:b/>
                <w:sz w:val="16"/>
                <w:szCs w:val="16"/>
              </w:rPr>
              <w:t>Totaal-score</w:t>
            </w:r>
            <w:proofErr w:type="spellEnd"/>
            <w:r w:rsidRPr="004C000F">
              <w:rPr>
                <w:rStyle w:val="Voetnootmarkering"/>
                <w:rFonts w:cs="Calibri"/>
                <w:b/>
                <w:sz w:val="16"/>
                <w:szCs w:val="16"/>
              </w:rPr>
              <w:footnoteReference w:id="1"/>
            </w:r>
          </w:p>
        </w:tc>
        <w:tc>
          <w:tcPr>
            <w:tcW w:w="0" w:type="auto"/>
            <w:shd w:val="clear" w:color="auto" w:fill="FFFFFF"/>
          </w:tcPr>
          <w:p w:rsidR="001B264C" w:rsidRPr="004C000F" w:rsidRDefault="001B264C" w:rsidP="00835747">
            <w:pPr>
              <w:spacing w:after="0" w:line="240" w:lineRule="auto"/>
              <w:rPr>
                <w:b/>
                <w:sz w:val="16"/>
                <w:szCs w:val="16"/>
              </w:rPr>
            </w:pPr>
            <w:r w:rsidRPr="004C000F">
              <w:rPr>
                <w:b/>
                <w:sz w:val="16"/>
                <w:szCs w:val="16"/>
              </w:rPr>
              <w:t>Uitstroomniveau</w:t>
            </w:r>
          </w:p>
        </w:tc>
        <w:tc>
          <w:tcPr>
            <w:tcW w:w="0" w:type="auto"/>
            <w:shd w:val="clear" w:color="auto" w:fill="FFFFFF"/>
          </w:tcPr>
          <w:p w:rsidR="001B264C" w:rsidRPr="004C000F" w:rsidRDefault="001B264C" w:rsidP="00835747">
            <w:pPr>
              <w:spacing w:after="0" w:line="240" w:lineRule="auto"/>
              <w:rPr>
                <w:b/>
                <w:sz w:val="16"/>
                <w:szCs w:val="16"/>
              </w:rPr>
            </w:pPr>
            <w:r>
              <w:rPr>
                <w:b/>
                <w:sz w:val="16"/>
                <w:szCs w:val="16"/>
              </w:rPr>
              <w:t>Leer</w:t>
            </w:r>
            <w:r w:rsidRPr="004C000F">
              <w:rPr>
                <w:b/>
                <w:sz w:val="16"/>
                <w:szCs w:val="16"/>
              </w:rPr>
              <w:t>rendement</w:t>
            </w:r>
          </w:p>
        </w:tc>
        <w:tc>
          <w:tcPr>
            <w:tcW w:w="0" w:type="auto"/>
            <w:shd w:val="clear" w:color="auto" w:fill="FFFFFF"/>
          </w:tcPr>
          <w:p w:rsidR="001B264C" w:rsidRPr="004C000F" w:rsidRDefault="001B264C" w:rsidP="00835747">
            <w:pPr>
              <w:spacing w:after="0" w:line="240" w:lineRule="auto"/>
              <w:rPr>
                <w:b/>
                <w:sz w:val="16"/>
                <w:szCs w:val="16"/>
              </w:rPr>
            </w:pPr>
            <w:r w:rsidRPr="004C000F">
              <w:rPr>
                <w:b/>
                <w:sz w:val="16"/>
                <w:szCs w:val="16"/>
              </w:rPr>
              <w:t xml:space="preserve">Functionerings-niveau </w:t>
            </w:r>
            <w:r>
              <w:rPr>
                <w:b/>
                <w:sz w:val="16"/>
                <w:szCs w:val="16"/>
              </w:rPr>
              <w:t>E</w:t>
            </w:r>
            <w:r w:rsidRPr="004C000F">
              <w:rPr>
                <w:b/>
                <w:sz w:val="16"/>
                <w:szCs w:val="16"/>
              </w:rPr>
              <w:t>8</w:t>
            </w:r>
          </w:p>
          <w:p w:rsidR="001B264C" w:rsidRPr="004C000F" w:rsidRDefault="001B264C" w:rsidP="00835747">
            <w:pPr>
              <w:spacing w:after="0" w:line="240" w:lineRule="auto"/>
              <w:rPr>
                <w:b/>
                <w:sz w:val="16"/>
                <w:szCs w:val="16"/>
              </w:rPr>
            </w:pPr>
          </w:p>
        </w:tc>
        <w:tc>
          <w:tcPr>
            <w:tcW w:w="0" w:type="auto"/>
            <w:shd w:val="clear" w:color="auto" w:fill="FFFFFF"/>
          </w:tcPr>
          <w:p w:rsidR="001B264C" w:rsidRPr="004C000F" w:rsidRDefault="001B264C" w:rsidP="00835747">
            <w:pPr>
              <w:spacing w:after="0" w:line="240" w:lineRule="auto"/>
              <w:rPr>
                <w:b/>
                <w:sz w:val="16"/>
                <w:szCs w:val="16"/>
              </w:rPr>
            </w:pPr>
            <w:r w:rsidRPr="004C000F">
              <w:rPr>
                <w:b/>
                <w:sz w:val="16"/>
                <w:szCs w:val="16"/>
              </w:rPr>
              <w:t xml:space="preserve">Criteria RVC LWOO </w:t>
            </w:r>
            <w:r w:rsidRPr="00E43924">
              <w:rPr>
                <w:sz w:val="16"/>
                <w:szCs w:val="16"/>
              </w:rPr>
              <w:t xml:space="preserve">(achterstand op minimaal twee vakken, waarvan </w:t>
            </w:r>
            <w:proofErr w:type="spellStart"/>
            <w:r w:rsidRPr="00E43924">
              <w:rPr>
                <w:sz w:val="16"/>
                <w:szCs w:val="16"/>
              </w:rPr>
              <w:t>i.i.g</w:t>
            </w:r>
            <w:proofErr w:type="spellEnd"/>
            <w:r w:rsidRPr="00E43924">
              <w:rPr>
                <w:sz w:val="16"/>
                <w:szCs w:val="16"/>
              </w:rPr>
              <w:t>. RE of BL)</w:t>
            </w:r>
          </w:p>
        </w:tc>
        <w:tc>
          <w:tcPr>
            <w:tcW w:w="0" w:type="auto"/>
            <w:shd w:val="clear" w:color="auto" w:fill="FFFFFF"/>
          </w:tcPr>
          <w:p w:rsidR="001B264C" w:rsidRPr="004C000F" w:rsidRDefault="001B264C" w:rsidP="00835747">
            <w:pPr>
              <w:spacing w:after="0" w:line="240" w:lineRule="auto"/>
              <w:rPr>
                <w:b/>
                <w:sz w:val="16"/>
                <w:szCs w:val="16"/>
              </w:rPr>
            </w:pPr>
            <w:r w:rsidRPr="004C000F">
              <w:rPr>
                <w:b/>
                <w:sz w:val="16"/>
                <w:szCs w:val="16"/>
              </w:rPr>
              <w:t xml:space="preserve">Specifieke stoornis </w:t>
            </w:r>
            <w:r w:rsidRPr="00E43924">
              <w:rPr>
                <w:sz w:val="16"/>
                <w:szCs w:val="16"/>
              </w:rPr>
              <w:t xml:space="preserve">(bijv. dyslexie, </w:t>
            </w:r>
            <w:proofErr w:type="spellStart"/>
            <w:r w:rsidRPr="00E43924">
              <w:rPr>
                <w:sz w:val="16"/>
                <w:szCs w:val="16"/>
              </w:rPr>
              <w:t>dyscalculie</w:t>
            </w:r>
            <w:proofErr w:type="spellEnd"/>
            <w:r w:rsidRPr="00E43924">
              <w:rPr>
                <w:sz w:val="16"/>
                <w:szCs w:val="16"/>
              </w:rPr>
              <w:t>)</w:t>
            </w:r>
          </w:p>
        </w:tc>
      </w:tr>
      <w:tr w:rsidR="001B264C" w:rsidRPr="004C000F" w:rsidTr="00B925E3">
        <w:tc>
          <w:tcPr>
            <w:tcW w:w="0" w:type="auto"/>
          </w:tcPr>
          <w:p w:rsidR="001B264C" w:rsidRPr="004C000F" w:rsidRDefault="001B264C" w:rsidP="00835747">
            <w:pPr>
              <w:spacing w:after="0" w:line="240" w:lineRule="auto"/>
              <w:rPr>
                <w:sz w:val="16"/>
                <w:szCs w:val="16"/>
              </w:rPr>
            </w:pPr>
            <w:r w:rsidRPr="004C000F">
              <w:rPr>
                <w:sz w:val="16"/>
                <w:szCs w:val="16"/>
              </w:rPr>
              <w:t>60- 74</w:t>
            </w:r>
          </w:p>
        </w:tc>
        <w:tc>
          <w:tcPr>
            <w:tcW w:w="0" w:type="auto"/>
          </w:tcPr>
          <w:p w:rsidR="001B264C" w:rsidRPr="004C000F" w:rsidRDefault="001B264C" w:rsidP="00835747">
            <w:pPr>
              <w:spacing w:after="0" w:line="240" w:lineRule="auto"/>
              <w:rPr>
                <w:sz w:val="16"/>
                <w:szCs w:val="16"/>
              </w:rPr>
            </w:pPr>
            <w:r w:rsidRPr="004C000F">
              <w:rPr>
                <w:sz w:val="16"/>
                <w:szCs w:val="16"/>
              </w:rPr>
              <w:t>Praktijkonderwijs</w:t>
            </w:r>
          </w:p>
        </w:tc>
        <w:tc>
          <w:tcPr>
            <w:tcW w:w="0" w:type="auto"/>
          </w:tcPr>
          <w:p w:rsidR="001B264C" w:rsidRPr="004C000F" w:rsidRDefault="001B264C" w:rsidP="00835747">
            <w:pPr>
              <w:spacing w:after="0" w:line="240" w:lineRule="auto"/>
              <w:rPr>
                <w:sz w:val="16"/>
                <w:szCs w:val="16"/>
              </w:rPr>
            </w:pPr>
            <w:r w:rsidRPr="004C000F">
              <w:rPr>
                <w:sz w:val="16"/>
                <w:szCs w:val="16"/>
              </w:rPr>
              <w:t>gaan per leerjaar &lt;50% vooruit</w:t>
            </w:r>
          </w:p>
        </w:tc>
        <w:tc>
          <w:tcPr>
            <w:tcW w:w="0" w:type="auto"/>
          </w:tcPr>
          <w:p w:rsidR="001B264C" w:rsidRPr="004C000F" w:rsidRDefault="001B264C" w:rsidP="00835747">
            <w:pPr>
              <w:spacing w:after="0" w:line="240" w:lineRule="auto"/>
              <w:rPr>
                <w:sz w:val="16"/>
                <w:szCs w:val="16"/>
              </w:rPr>
            </w:pPr>
            <w:r w:rsidRPr="004C000F">
              <w:rPr>
                <w:sz w:val="16"/>
                <w:szCs w:val="16"/>
              </w:rPr>
              <w:t xml:space="preserve">Max. E5 </w:t>
            </w:r>
          </w:p>
        </w:tc>
        <w:tc>
          <w:tcPr>
            <w:tcW w:w="0" w:type="auto"/>
          </w:tcPr>
          <w:p w:rsidR="001B264C" w:rsidRPr="004C000F" w:rsidRDefault="001B264C" w:rsidP="00835747">
            <w:pPr>
              <w:spacing w:after="0" w:line="240" w:lineRule="auto"/>
              <w:rPr>
                <w:sz w:val="16"/>
                <w:szCs w:val="16"/>
              </w:rPr>
            </w:pPr>
          </w:p>
        </w:tc>
        <w:tc>
          <w:tcPr>
            <w:tcW w:w="0" w:type="auto"/>
            <w:vMerge w:val="restart"/>
          </w:tcPr>
          <w:p w:rsidR="001B264C" w:rsidRPr="004C000F" w:rsidRDefault="001B264C" w:rsidP="00835747">
            <w:pPr>
              <w:spacing w:after="0" w:line="240" w:lineRule="auto"/>
              <w:rPr>
                <w:sz w:val="16"/>
                <w:szCs w:val="16"/>
              </w:rPr>
            </w:pPr>
          </w:p>
        </w:tc>
      </w:tr>
      <w:tr w:rsidR="001B264C" w:rsidRPr="004C000F" w:rsidTr="00B925E3">
        <w:tc>
          <w:tcPr>
            <w:tcW w:w="0" w:type="auto"/>
          </w:tcPr>
          <w:p w:rsidR="001B264C" w:rsidRPr="004C000F" w:rsidRDefault="001B264C" w:rsidP="00835747">
            <w:pPr>
              <w:spacing w:after="0" w:line="240" w:lineRule="auto"/>
              <w:rPr>
                <w:sz w:val="16"/>
                <w:szCs w:val="16"/>
              </w:rPr>
            </w:pPr>
            <w:r w:rsidRPr="004C000F">
              <w:rPr>
                <w:sz w:val="16"/>
                <w:szCs w:val="16"/>
              </w:rPr>
              <w:t>75-80</w:t>
            </w:r>
            <w:r w:rsidRPr="004C000F">
              <w:rPr>
                <w:rStyle w:val="Voetnootmarkering"/>
                <w:rFonts w:cs="Calibri"/>
                <w:sz w:val="16"/>
                <w:szCs w:val="16"/>
              </w:rPr>
              <w:footnoteReference w:id="2"/>
            </w:r>
          </w:p>
        </w:tc>
        <w:tc>
          <w:tcPr>
            <w:tcW w:w="0" w:type="auto"/>
          </w:tcPr>
          <w:p w:rsidR="001B264C" w:rsidRPr="004C000F" w:rsidRDefault="001B264C" w:rsidP="00835747">
            <w:pPr>
              <w:spacing w:after="0" w:line="240" w:lineRule="auto"/>
              <w:rPr>
                <w:sz w:val="16"/>
                <w:szCs w:val="16"/>
              </w:rPr>
            </w:pPr>
            <w:r w:rsidRPr="004C000F">
              <w:rPr>
                <w:sz w:val="16"/>
                <w:szCs w:val="16"/>
              </w:rPr>
              <w:t xml:space="preserve">Grensgebied </w:t>
            </w:r>
            <w:proofErr w:type="spellStart"/>
            <w:r w:rsidRPr="004C000F">
              <w:rPr>
                <w:sz w:val="16"/>
                <w:szCs w:val="16"/>
              </w:rPr>
              <w:t>PrO</w:t>
            </w:r>
            <w:proofErr w:type="spellEnd"/>
            <w:r w:rsidRPr="004C000F">
              <w:rPr>
                <w:sz w:val="16"/>
                <w:szCs w:val="16"/>
              </w:rPr>
              <w:t xml:space="preserve"> / LWOO</w:t>
            </w:r>
          </w:p>
        </w:tc>
        <w:tc>
          <w:tcPr>
            <w:tcW w:w="0" w:type="auto"/>
          </w:tcPr>
          <w:p w:rsidR="001B264C" w:rsidRPr="004C000F" w:rsidRDefault="001B264C" w:rsidP="00835747">
            <w:pPr>
              <w:spacing w:after="0" w:line="240" w:lineRule="auto"/>
              <w:rPr>
                <w:sz w:val="16"/>
                <w:szCs w:val="16"/>
              </w:rPr>
            </w:pPr>
            <w:r w:rsidRPr="004C000F">
              <w:rPr>
                <w:sz w:val="16"/>
                <w:szCs w:val="16"/>
              </w:rPr>
              <w:t xml:space="preserve">VMBO met LWOO </w:t>
            </w:r>
            <w:proofErr w:type="gramStart"/>
            <w:r w:rsidRPr="004C000F">
              <w:rPr>
                <w:sz w:val="16"/>
                <w:szCs w:val="16"/>
              </w:rPr>
              <w:t>uitstroom</w:t>
            </w:r>
            <w:proofErr w:type="gramEnd"/>
            <w:r w:rsidRPr="004C000F">
              <w:rPr>
                <w:sz w:val="16"/>
                <w:szCs w:val="16"/>
              </w:rPr>
              <w:t xml:space="preserve"> gaan per leerjaar 50-75 % vooruit</w:t>
            </w:r>
          </w:p>
        </w:tc>
        <w:tc>
          <w:tcPr>
            <w:tcW w:w="0" w:type="auto"/>
          </w:tcPr>
          <w:p w:rsidR="001B264C" w:rsidRPr="004C000F" w:rsidRDefault="001B264C" w:rsidP="00835747">
            <w:pPr>
              <w:spacing w:after="0" w:line="240" w:lineRule="auto"/>
              <w:rPr>
                <w:sz w:val="16"/>
                <w:szCs w:val="16"/>
              </w:rPr>
            </w:pPr>
            <w:r w:rsidRPr="004C000F">
              <w:rPr>
                <w:sz w:val="16"/>
                <w:szCs w:val="16"/>
              </w:rPr>
              <w:t xml:space="preserve">Tussen E5 en M7 </w:t>
            </w:r>
          </w:p>
        </w:tc>
        <w:tc>
          <w:tcPr>
            <w:tcW w:w="0" w:type="auto"/>
            <w:vMerge w:val="restart"/>
          </w:tcPr>
          <w:p w:rsidR="001B264C" w:rsidRPr="004C000F" w:rsidRDefault="001B264C" w:rsidP="00835747">
            <w:pPr>
              <w:spacing w:after="0" w:line="240" w:lineRule="auto"/>
              <w:rPr>
                <w:sz w:val="16"/>
                <w:szCs w:val="16"/>
              </w:rPr>
            </w:pPr>
            <w:r w:rsidRPr="004C000F">
              <w:rPr>
                <w:sz w:val="16"/>
                <w:szCs w:val="16"/>
              </w:rPr>
              <w:t xml:space="preserve">Leerrendement voor het betreffende vakgebied: 50-75% </w:t>
            </w:r>
          </w:p>
          <w:p w:rsidR="001B264C" w:rsidRPr="004C000F" w:rsidRDefault="001B264C" w:rsidP="00835747">
            <w:pPr>
              <w:spacing w:after="0" w:line="240" w:lineRule="auto"/>
              <w:rPr>
                <w:sz w:val="16"/>
                <w:szCs w:val="16"/>
              </w:rPr>
            </w:pPr>
          </w:p>
          <w:p w:rsidR="001B264C" w:rsidRPr="004C000F" w:rsidRDefault="001B264C" w:rsidP="00835747">
            <w:pPr>
              <w:spacing w:after="0" w:line="240" w:lineRule="auto"/>
              <w:rPr>
                <w:sz w:val="16"/>
                <w:szCs w:val="16"/>
              </w:rPr>
            </w:pPr>
            <w:r w:rsidRPr="004C000F">
              <w:rPr>
                <w:sz w:val="16"/>
                <w:szCs w:val="16"/>
              </w:rPr>
              <w:t xml:space="preserve">Functionerings-niveau </w:t>
            </w:r>
            <w:proofErr w:type="gramStart"/>
            <w:r w:rsidRPr="004C000F">
              <w:rPr>
                <w:sz w:val="16"/>
                <w:szCs w:val="16"/>
              </w:rPr>
              <w:t xml:space="preserve">E8:  </w:t>
            </w:r>
            <w:proofErr w:type="gramEnd"/>
          </w:p>
          <w:p w:rsidR="001B264C" w:rsidRPr="004C000F" w:rsidRDefault="001B264C" w:rsidP="00835747">
            <w:pPr>
              <w:spacing w:after="0" w:line="240" w:lineRule="auto"/>
              <w:rPr>
                <w:sz w:val="16"/>
                <w:szCs w:val="16"/>
              </w:rPr>
            </w:pPr>
            <w:r w:rsidRPr="004C000F">
              <w:rPr>
                <w:sz w:val="16"/>
                <w:szCs w:val="16"/>
              </w:rPr>
              <w:t xml:space="preserve">E5 - M7 </w:t>
            </w:r>
          </w:p>
        </w:tc>
        <w:tc>
          <w:tcPr>
            <w:tcW w:w="0" w:type="auto"/>
            <w:vMerge/>
          </w:tcPr>
          <w:p w:rsidR="001B264C" w:rsidRPr="004C000F" w:rsidRDefault="001B264C" w:rsidP="00835747">
            <w:pPr>
              <w:spacing w:after="0" w:line="240" w:lineRule="auto"/>
              <w:rPr>
                <w:sz w:val="16"/>
                <w:szCs w:val="16"/>
              </w:rPr>
            </w:pPr>
          </w:p>
        </w:tc>
      </w:tr>
      <w:tr w:rsidR="001B264C" w:rsidRPr="004C000F" w:rsidTr="00B925E3">
        <w:tc>
          <w:tcPr>
            <w:tcW w:w="0" w:type="auto"/>
          </w:tcPr>
          <w:p w:rsidR="001B264C" w:rsidRPr="004C000F" w:rsidRDefault="001B264C" w:rsidP="00835747">
            <w:pPr>
              <w:spacing w:after="0" w:line="240" w:lineRule="auto"/>
              <w:rPr>
                <w:sz w:val="16"/>
                <w:szCs w:val="16"/>
              </w:rPr>
            </w:pPr>
            <w:r w:rsidRPr="004C000F">
              <w:rPr>
                <w:sz w:val="16"/>
                <w:szCs w:val="16"/>
              </w:rPr>
              <w:t>81 - 91</w:t>
            </w:r>
          </w:p>
        </w:tc>
        <w:tc>
          <w:tcPr>
            <w:tcW w:w="0" w:type="auto"/>
          </w:tcPr>
          <w:p w:rsidR="001B264C" w:rsidRPr="004C000F" w:rsidRDefault="001B264C" w:rsidP="00835747">
            <w:pPr>
              <w:spacing w:after="0" w:line="240" w:lineRule="auto"/>
              <w:rPr>
                <w:sz w:val="16"/>
                <w:szCs w:val="16"/>
              </w:rPr>
            </w:pPr>
            <w:r w:rsidRPr="004C000F">
              <w:rPr>
                <w:sz w:val="16"/>
                <w:szCs w:val="16"/>
              </w:rPr>
              <w:t>VMBO Basis</w:t>
            </w:r>
          </w:p>
        </w:tc>
        <w:tc>
          <w:tcPr>
            <w:tcW w:w="0" w:type="auto"/>
            <w:vMerge w:val="restart"/>
          </w:tcPr>
          <w:p w:rsidR="001B264C" w:rsidRPr="004C000F" w:rsidRDefault="001B264C" w:rsidP="00835747">
            <w:pPr>
              <w:spacing w:after="0" w:line="240" w:lineRule="auto"/>
              <w:rPr>
                <w:sz w:val="16"/>
                <w:szCs w:val="16"/>
              </w:rPr>
            </w:pPr>
            <w:r w:rsidRPr="004C000F">
              <w:rPr>
                <w:sz w:val="16"/>
                <w:szCs w:val="16"/>
              </w:rPr>
              <w:t>VMBO uitstroom gaan per leerjaar 75-100% vooruit</w:t>
            </w:r>
          </w:p>
        </w:tc>
        <w:tc>
          <w:tcPr>
            <w:tcW w:w="0" w:type="auto"/>
            <w:vMerge w:val="restart"/>
          </w:tcPr>
          <w:p w:rsidR="001B264C" w:rsidRPr="004C000F" w:rsidRDefault="001B264C" w:rsidP="00835747">
            <w:pPr>
              <w:spacing w:after="0" w:line="240" w:lineRule="auto"/>
              <w:rPr>
                <w:sz w:val="16"/>
                <w:szCs w:val="16"/>
              </w:rPr>
            </w:pPr>
            <w:r w:rsidRPr="004C000F">
              <w:rPr>
                <w:sz w:val="16"/>
                <w:szCs w:val="16"/>
              </w:rPr>
              <w:t xml:space="preserve">Ondergrens E7 </w:t>
            </w:r>
          </w:p>
          <w:p w:rsidR="001B264C" w:rsidRPr="004C000F" w:rsidRDefault="001B264C" w:rsidP="00835747">
            <w:pPr>
              <w:spacing w:after="0" w:line="240" w:lineRule="auto"/>
              <w:rPr>
                <w:sz w:val="16"/>
                <w:szCs w:val="16"/>
              </w:rPr>
            </w:pPr>
          </w:p>
        </w:tc>
        <w:tc>
          <w:tcPr>
            <w:tcW w:w="0" w:type="auto"/>
            <w:vMerge/>
          </w:tcPr>
          <w:p w:rsidR="001B264C" w:rsidRPr="004C000F" w:rsidRDefault="001B264C" w:rsidP="00835747">
            <w:pPr>
              <w:spacing w:after="0" w:line="240" w:lineRule="auto"/>
              <w:rPr>
                <w:sz w:val="16"/>
                <w:szCs w:val="16"/>
              </w:rPr>
            </w:pPr>
          </w:p>
        </w:tc>
        <w:tc>
          <w:tcPr>
            <w:tcW w:w="0" w:type="auto"/>
            <w:vMerge w:val="restart"/>
          </w:tcPr>
          <w:p w:rsidR="001B264C" w:rsidRPr="004C000F" w:rsidRDefault="001B264C" w:rsidP="00835747">
            <w:pPr>
              <w:spacing w:after="0" w:line="240" w:lineRule="auto"/>
              <w:rPr>
                <w:sz w:val="16"/>
                <w:szCs w:val="16"/>
              </w:rPr>
            </w:pPr>
            <w:r w:rsidRPr="004C000F">
              <w:rPr>
                <w:sz w:val="16"/>
                <w:szCs w:val="16"/>
              </w:rPr>
              <w:t>Functionerings-niveau M8: E6 voor het betreffende vakgebied</w:t>
            </w:r>
          </w:p>
        </w:tc>
      </w:tr>
      <w:tr w:rsidR="001B264C" w:rsidRPr="004C000F" w:rsidTr="00B925E3">
        <w:tc>
          <w:tcPr>
            <w:tcW w:w="0" w:type="auto"/>
          </w:tcPr>
          <w:p w:rsidR="001B264C" w:rsidRPr="004C000F" w:rsidRDefault="001B264C" w:rsidP="00835747">
            <w:pPr>
              <w:spacing w:after="0" w:line="240" w:lineRule="auto"/>
              <w:rPr>
                <w:sz w:val="16"/>
                <w:szCs w:val="16"/>
              </w:rPr>
            </w:pPr>
            <w:r w:rsidRPr="004C000F">
              <w:rPr>
                <w:sz w:val="16"/>
                <w:szCs w:val="16"/>
              </w:rPr>
              <w:t>92-96</w:t>
            </w:r>
          </w:p>
        </w:tc>
        <w:tc>
          <w:tcPr>
            <w:tcW w:w="0" w:type="auto"/>
          </w:tcPr>
          <w:p w:rsidR="001B264C" w:rsidRPr="004C000F" w:rsidRDefault="001B264C" w:rsidP="00835747">
            <w:pPr>
              <w:spacing w:after="0" w:line="240" w:lineRule="auto"/>
              <w:rPr>
                <w:sz w:val="16"/>
                <w:szCs w:val="16"/>
              </w:rPr>
            </w:pPr>
            <w:r w:rsidRPr="004C000F">
              <w:rPr>
                <w:sz w:val="16"/>
                <w:szCs w:val="16"/>
              </w:rPr>
              <w:t>VMBO Kader</w:t>
            </w:r>
          </w:p>
        </w:tc>
        <w:tc>
          <w:tcPr>
            <w:tcW w:w="0" w:type="auto"/>
            <w:vMerge/>
          </w:tcPr>
          <w:p w:rsidR="001B264C" w:rsidRPr="004C000F" w:rsidRDefault="001B264C" w:rsidP="00835747">
            <w:pPr>
              <w:spacing w:after="0" w:line="240" w:lineRule="auto"/>
              <w:rPr>
                <w:sz w:val="16"/>
                <w:szCs w:val="16"/>
              </w:rPr>
            </w:pPr>
          </w:p>
        </w:tc>
        <w:tc>
          <w:tcPr>
            <w:tcW w:w="0" w:type="auto"/>
            <w:vMerge/>
          </w:tcPr>
          <w:p w:rsidR="001B264C" w:rsidRPr="004C000F" w:rsidRDefault="001B264C" w:rsidP="00835747">
            <w:pPr>
              <w:spacing w:after="0" w:line="240" w:lineRule="auto"/>
              <w:rPr>
                <w:sz w:val="16"/>
                <w:szCs w:val="16"/>
              </w:rPr>
            </w:pPr>
          </w:p>
        </w:tc>
        <w:tc>
          <w:tcPr>
            <w:tcW w:w="0" w:type="auto"/>
            <w:vMerge w:val="restart"/>
          </w:tcPr>
          <w:p w:rsidR="001B264C" w:rsidRPr="004C000F" w:rsidRDefault="001B264C" w:rsidP="00835747">
            <w:pPr>
              <w:spacing w:after="0" w:line="240" w:lineRule="auto"/>
              <w:rPr>
                <w:sz w:val="16"/>
                <w:szCs w:val="16"/>
              </w:rPr>
            </w:pPr>
            <w:r w:rsidRPr="004C000F">
              <w:rPr>
                <w:sz w:val="16"/>
                <w:szCs w:val="16"/>
              </w:rPr>
              <w:t>Tevens sociaal-emotionele problemen</w:t>
            </w:r>
            <w:r w:rsidRPr="004C000F">
              <w:rPr>
                <w:rStyle w:val="Voetnootmarkering"/>
                <w:rFonts w:cs="Calibri"/>
                <w:sz w:val="16"/>
                <w:szCs w:val="16"/>
              </w:rPr>
              <w:footnoteReference w:id="3"/>
            </w:r>
          </w:p>
          <w:p w:rsidR="001B264C" w:rsidRPr="004C000F" w:rsidRDefault="001B264C" w:rsidP="00835747">
            <w:pPr>
              <w:spacing w:after="0" w:line="240" w:lineRule="auto"/>
              <w:rPr>
                <w:sz w:val="16"/>
                <w:szCs w:val="16"/>
              </w:rPr>
            </w:pPr>
          </w:p>
          <w:p w:rsidR="001B264C" w:rsidRPr="004C000F" w:rsidRDefault="001B264C" w:rsidP="00835747">
            <w:pPr>
              <w:spacing w:after="0" w:line="240" w:lineRule="auto"/>
              <w:rPr>
                <w:sz w:val="16"/>
                <w:szCs w:val="16"/>
              </w:rPr>
            </w:pPr>
            <w:r w:rsidRPr="004C000F">
              <w:rPr>
                <w:sz w:val="16"/>
                <w:szCs w:val="16"/>
              </w:rPr>
              <w:t xml:space="preserve">Leerrendement voor het betreffende vakgebied: </w:t>
            </w:r>
          </w:p>
          <w:p w:rsidR="001B264C" w:rsidRPr="004C000F" w:rsidRDefault="001B264C" w:rsidP="00835747">
            <w:pPr>
              <w:spacing w:after="0" w:line="240" w:lineRule="auto"/>
              <w:rPr>
                <w:sz w:val="16"/>
                <w:szCs w:val="16"/>
              </w:rPr>
            </w:pPr>
            <w:r w:rsidRPr="004C000F">
              <w:rPr>
                <w:sz w:val="16"/>
                <w:szCs w:val="16"/>
              </w:rPr>
              <w:t xml:space="preserve">50-75% </w:t>
            </w:r>
          </w:p>
          <w:p w:rsidR="001B264C" w:rsidRPr="004C000F" w:rsidRDefault="001B264C" w:rsidP="00835747">
            <w:pPr>
              <w:spacing w:after="0" w:line="240" w:lineRule="auto"/>
              <w:rPr>
                <w:sz w:val="16"/>
                <w:szCs w:val="16"/>
              </w:rPr>
            </w:pPr>
          </w:p>
          <w:p w:rsidR="001B264C" w:rsidRPr="004C000F" w:rsidRDefault="001B264C" w:rsidP="00835747">
            <w:pPr>
              <w:spacing w:after="0" w:line="240" w:lineRule="auto"/>
              <w:rPr>
                <w:sz w:val="16"/>
                <w:szCs w:val="16"/>
              </w:rPr>
            </w:pPr>
            <w:r w:rsidRPr="004C000F">
              <w:rPr>
                <w:sz w:val="16"/>
                <w:szCs w:val="16"/>
              </w:rPr>
              <w:t xml:space="preserve">Functionerings-niveau </w:t>
            </w:r>
            <w:proofErr w:type="gramStart"/>
            <w:r w:rsidRPr="004C000F">
              <w:rPr>
                <w:sz w:val="16"/>
                <w:szCs w:val="16"/>
              </w:rPr>
              <w:t xml:space="preserve">E8:  </w:t>
            </w:r>
            <w:proofErr w:type="gramEnd"/>
          </w:p>
          <w:p w:rsidR="001B264C" w:rsidRPr="004C000F" w:rsidRDefault="001B264C" w:rsidP="00835747">
            <w:pPr>
              <w:spacing w:after="0" w:line="240" w:lineRule="auto"/>
              <w:rPr>
                <w:sz w:val="16"/>
                <w:szCs w:val="16"/>
              </w:rPr>
            </w:pPr>
            <w:r w:rsidRPr="004C000F">
              <w:rPr>
                <w:sz w:val="16"/>
                <w:szCs w:val="16"/>
              </w:rPr>
              <w:t>E5 - M7</w:t>
            </w:r>
          </w:p>
        </w:tc>
        <w:tc>
          <w:tcPr>
            <w:tcW w:w="0" w:type="auto"/>
            <w:vMerge/>
          </w:tcPr>
          <w:p w:rsidR="001B264C" w:rsidRPr="004C000F" w:rsidRDefault="001B264C" w:rsidP="00835747">
            <w:pPr>
              <w:spacing w:after="0" w:line="240" w:lineRule="auto"/>
              <w:rPr>
                <w:sz w:val="16"/>
                <w:szCs w:val="16"/>
              </w:rPr>
            </w:pPr>
          </w:p>
        </w:tc>
      </w:tr>
      <w:tr w:rsidR="001B264C" w:rsidRPr="004C000F" w:rsidTr="00B925E3">
        <w:tc>
          <w:tcPr>
            <w:tcW w:w="0" w:type="auto"/>
          </w:tcPr>
          <w:p w:rsidR="001B264C" w:rsidRPr="004C000F" w:rsidRDefault="001B264C" w:rsidP="00835747">
            <w:pPr>
              <w:spacing w:after="0" w:line="240" w:lineRule="auto"/>
              <w:rPr>
                <w:sz w:val="16"/>
                <w:szCs w:val="16"/>
              </w:rPr>
            </w:pPr>
            <w:r w:rsidRPr="004C000F">
              <w:rPr>
                <w:sz w:val="16"/>
                <w:szCs w:val="16"/>
              </w:rPr>
              <w:t>97-104</w:t>
            </w:r>
          </w:p>
        </w:tc>
        <w:tc>
          <w:tcPr>
            <w:tcW w:w="0" w:type="auto"/>
          </w:tcPr>
          <w:p w:rsidR="001B264C" w:rsidRPr="004C000F" w:rsidRDefault="001B264C" w:rsidP="00835747">
            <w:pPr>
              <w:spacing w:after="0" w:line="240" w:lineRule="auto"/>
              <w:rPr>
                <w:sz w:val="16"/>
                <w:szCs w:val="16"/>
              </w:rPr>
            </w:pPr>
            <w:r w:rsidRPr="004C000F">
              <w:rPr>
                <w:sz w:val="16"/>
                <w:szCs w:val="16"/>
              </w:rPr>
              <w:t>VMBO theoretisch</w:t>
            </w:r>
          </w:p>
        </w:tc>
        <w:tc>
          <w:tcPr>
            <w:tcW w:w="0" w:type="auto"/>
            <w:vMerge/>
          </w:tcPr>
          <w:p w:rsidR="001B264C" w:rsidRPr="004C000F" w:rsidRDefault="001B264C" w:rsidP="00835747">
            <w:pPr>
              <w:spacing w:after="0" w:line="240" w:lineRule="auto"/>
              <w:rPr>
                <w:sz w:val="16"/>
                <w:szCs w:val="16"/>
              </w:rPr>
            </w:pPr>
          </w:p>
        </w:tc>
        <w:tc>
          <w:tcPr>
            <w:tcW w:w="0" w:type="auto"/>
          </w:tcPr>
          <w:p w:rsidR="001B264C" w:rsidRPr="004C000F" w:rsidRDefault="001B264C" w:rsidP="00835747">
            <w:pPr>
              <w:spacing w:after="0" w:line="240" w:lineRule="auto"/>
              <w:rPr>
                <w:sz w:val="16"/>
                <w:szCs w:val="16"/>
              </w:rPr>
            </w:pPr>
            <w:r w:rsidRPr="004C000F">
              <w:rPr>
                <w:sz w:val="16"/>
                <w:szCs w:val="16"/>
              </w:rPr>
              <w:t xml:space="preserve">Ondergrens Einde groep 8 </w:t>
            </w:r>
          </w:p>
          <w:p w:rsidR="001B264C" w:rsidRPr="004C000F" w:rsidRDefault="001B264C" w:rsidP="00835747">
            <w:pPr>
              <w:spacing w:after="0" w:line="240" w:lineRule="auto"/>
              <w:rPr>
                <w:sz w:val="16"/>
                <w:szCs w:val="16"/>
              </w:rPr>
            </w:pPr>
          </w:p>
        </w:tc>
        <w:tc>
          <w:tcPr>
            <w:tcW w:w="0" w:type="auto"/>
            <w:vMerge/>
          </w:tcPr>
          <w:p w:rsidR="001B264C" w:rsidRPr="004C000F" w:rsidRDefault="001B264C" w:rsidP="00835747">
            <w:pPr>
              <w:spacing w:after="0" w:line="240" w:lineRule="auto"/>
              <w:rPr>
                <w:sz w:val="16"/>
                <w:szCs w:val="16"/>
              </w:rPr>
            </w:pPr>
          </w:p>
        </w:tc>
        <w:tc>
          <w:tcPr>
            <w:tcW w:w="0" w:type="auto"/>
            <w:vMerge/>
          </w:tcPr>
          <w:p w:rsidR="001B264C" w:rsidRPr="004C000F" w:rsidRDefault="001B264C" w:rsidP="00835747">
            <w:pPr>
              <w:spacing w:after="0" w:line="240" w:lineRule="auto"/>
              <w:rPr>
                <w:sz w:val="16"/>
                <w:szCs w:val="16"/>
              </w:rPr>
            </w:pPr>
          </w:p>
        </w:tc>
      </w:tr>
      <w:tr w:rsidR="001B264C" w:rsidRPr="004C000F" w:rsidTr="00B925E3">
        <w:tc>
          <w:tcPr>
            <w:tcW w:w="0" w:type="auto"/>
          </w:tcPr>
          <w:p w:rsidR="001B264C" w:rsidRPr="004C000F" w:rsidRDefault="001B264C" w:rsidP="00835747">
            <w:pPr>
              <w:spacing w:after="0" w:line="240" w:lineRule="auto"/>
              <w:rPr>
                <w:sz w:val="16"/>
                <w:szCs w:val="16"/>
              </w:rPr>
            </w:pPr>
            <w:r w:rsidRPr="004C000F">
              <w:rPr>
                <w:sz w:val="16"/>
                <w:szCs w:val="16"/>
              </w:rPr>
              <w:t>105-113</w:t>
            </w:r>
          </w:p>
        </w:tc>
        <w:tc>
          <w:tcPr>
            <w:tcW w:w="0" w:type="auto"/>
          </w:tcPr>
          <w:p w:rsidR="001B264C" w:rsidRPr="004C000F" w:rsidRDefault="001B264C" w:rsidP="00835747">
            <w:pPr>
              <w:spacing w:after="0" w:line="240" w:lineRule="auto"/>
              <w:rPr>
                <w:sz w:val="16"/>
                <w:szCs w:val="16"/>
              </w:rPr>
            </w:pPr>
            <w:r w:rsidRPr="004C000F">
              <w:rPr>
                <w:sz w:val="16"/>
                <w:szCs w:val="16"/>
              </w:rPr>
              <w:t>HAVO</w:t>
            </w:r>
          </w:p>
        </w:tc>
        <w:tc>
          <w:tcPr>
            <w:tcW w:w="0" w:type="auto"/>
          </w:tcPr>
          <w:p w:rsidR="001B264C" w:rsidRPr="004C000F" w:rsidRDefault="001B264C" w:rsidP="00835747">
            <w:pPr>
              <w:spacing w:after="0" w:line="240" w:lineRule="auto"/>
              <w:rPr>
                <w:sz w:val="16"/>
                <w:szCs w:val="16"/>
              </w:rPr>
            </w:pPr>
            <w:r w:rsidRPr="004C000F">
              <w:rPr>
                <w:sz w:val="16"/>
                <w:szCs w:val="16"/>
              </w:rPr>
              <w:t xml:space="preserve">HAVO </w:t>
            </w:r>
            <w:proofErr w:type="gramStart"/>
            <w:r w:rsidRPr="004C000F">
              <w:rPr>
                <w:sz w:val="16"/>
                <w:szCs w:val="16"/>
              </w:rPr>
              <w:t>uitstroom</w:t>
            </w:r>
            <w:proofErr w:type="gramEnd"/>
            <w:r w:rsidRPr="004C000F">
              <w:rPr>
                <w:sz w:val="16"/>
                <w:szCs w:val="16"/>
              </w:rPr>
              <w:t xml:space="preserve"> gaan per leerjaar 100-120 % vooruit</w:t>
            </w:r>
          </w:p>
        </w:tc>
        <w:tc>
          <w:tcPr>
            <w:tcW w:w="0" w:type="auto"/>
          </w:tcPr>
          <w:p w:rsidR="001B264C" w:rsidRPr="004C000F" w:rsidRDefault="001B264C" w:rsidP="00835747">
            <w:pPr>
              <w:spacing w:after="0" w:line="240" w:lineRule="auto"/>
              <w:rPr>
                <w:sz w:val="16"/>
                <w:szCs w:val="16"/>
              </w:rPr>
            </w:pPr>
          </w:p>
        </w:tc>
        <w:tc>
          <w:tcPr>
            <w:tcW w:w="0" w:type="auto"/>
            <w:vMerge/>
          </w:tcPr>
          <w:p w:rsidR="001B264C" w:rsidRPr="004C000F" w:rsidRDefault="001B264C" w:rsidP="00835747">
            <w:pPr>
              <w:spacing w:after="0" w:line="240" w:lineRule="auto"/>
              <w:rPr>
                <w:sz w:val="16"/>
                <w:szCs w:val="16"/>
              </w:rPr>
            </w:pPr>
          </w:p>
        </w:tc>
        <w:tc>
          <w:tcPr>
            <w:tcW w:w="0" w:type="auto"/>
            <w:vMerge/>
          </w:tcPr>
          <w:p w:rsidR="001B264C" w:rsidRPr="004C000F" w:rsidRDefault="001B264C" w:rsidP="00835747">
            <w:pPr>
              <w:spacing w:after="0" w:line="240" w:lineRule="auto"/>
              <w:rPr>
                <w:sz w:val="16"/>
                <w:szCs w:val="16"/>
              </w:rPr>
            </w:pPr>
          </w:p>
        </w:tc>
      </w:tr>
      <w:tr w:rsidR="001B264C" w:rsidRPr="004C000F" w:rsidTr="00B925E3">
        <w:tc>
          <w:tcPr>
            <w:tcW w:w="0" w:type="auto"/>
          </w:tcPr>
          <w:p w:rsidR="001B264C" w:rsidRPr="004C000F" w:rsidRDefault="001B264C" w:rsidP="00835747">
            <w:pPr>
              <w:spacing w:after="0" w:line="240" w:lineRule="auto"/>
              <w:rPr>
                <w:sz w:val="16"/>
                <w:szCs w:val="16"/>
              </w:rPr>
            </w:pPr>
            <w:r w:rsidRPr="004C000F">
              <w:rPr>
                <w:sz w:val="16"/>
                <w:szCs w:val="16"/>
              </w:rPr>
              <w:t>114 en hoger</w:t>
            </w:r>
          </w:p>
        </w:tc>
        <w:tc>
          <w:tcPr>
            <w:tcW w:w="0" w:type="auto"/>
          </w:tcPr>
          <w:p w:rsidR="001B264C" w:rsidRPr="004C000F" w:rsidRDefault="001B264C" w:rsidP="00835747">
            <w:pPr>
              <w:spacing w:after="0" w:line="240" w:lineRule="auto"/>
              <w:rPr>
                <w:sz w:val="16"/>
                <w:szCs w:val="16"/>
              </w:rPr>
            </w:pPr>
            <w:r w:rsidRPr="004C000F">
              <w:rPr>
                <w:sz w:val="16"/>
                <w:szCs w:val="16"/>
              </w:rPr>
              <w:t>VWO</w:t>
            </w:r>
          </w:p>
        </w:tc>
        <w:tc>
          <w:tcPr>
            <w:tcW w:w="0" w:type="auto"/>
          </w:tcPr>
          <w:p w:rsidR="001B264C" w:rsidRPr="004C000F" w:rsidRDefault="001B264C" w:rsidP="00835747">
            <w:pPr>
              <w:spacing w:after="0" w:line="240" w:lineRule="auto"/>
              <w:rPr>
                <w:sz w:val="16"/>
                <w:szCs w:val="16"/>
              </w:rPr>
            </w:pPr>
          </w:p>
        </w:tc>
        <w:tc>
          <w:tcPr>
            <w:tcW w:w="0" w:type="auto"/>
          </w:tcPr>
          <w:p w:rsidR="001B264C" w:rsidRPr="004C000F" w:rsidRDefault="001B264C" w:rsidP="00835747">
            <w:pPr>
              <w:spacing w:after="0" w:line="240" w:lineRule="auto"/>
              <w:rPr>
                <w:sz w:val="16"/>
                <w:szCs w:val="16"/>
              </w:rPr>
            </w:pPr>
          </w:p>
        </w:tc>
        <w:tc>
          <w:tcPr>
            <w:tcW w:w="0" w:type="auto"/>
            <w:vMerge/>
          </w:tcPr>
          <w:p w:rsidR="001B264C" w:rsidRPr="004C000F" w:rsidRDefault="001B264C" w:rsidP="00835747">
            <w:pPr>
              <w:spacing w:after="0" w:line="240" w:lineRule="auto"/>
              <w:rPr>
                <w:sz w:val="16"/>
                <w:szCs w:val="16"/>
              </w:rPr>
            </w:pPr>
          </w:p>
        </w:tc>
        <w:tc>
          <w:tcPr>
            <w:tcW w:w="0" w:type="auto"/>
            <w:vMerge/>
          </w:tcPr>
          <w:p w:rsidR="001B264C" w:rsidRPr="004C000F" w:rsidRDefault="001B264C" w:rsidP="00835747">
            <w:pPr>
              <w:spacing w:after="0" w:line="240" w:lineRule="auto"/>
              <w:rPr>
                <w:sz w:val="16"/>
                <w:szCs w:val="16"/>
              </w:rPr>
            </w:pPr>
          </w:p>
        </w:tc>
      </w:tr>
    </w:tbl>
    <w:p w:rsidR="001B264C" w:rsidRPr="00B23B2F" w:rsidRDefault="001B264C" w:rsidP="00CF1CC3">
      <w:pPr>
        <w:spacing w:after="0" w:line="240" w:lineRule="auto"/>
        <w:rPr>
          <w:bCs/>
          <w:sz w:val="20"/>
          <w:szCs w:val="20"/>
        </w:rPr>
      </w:pPr>
    </w:p>
    <w:sectPr w:rsidR="001B264C" w:rsidRPr="00B23B2F" w:rsidSect="006E3C73">
      <w:pgSz w:w="11906" w:h="16838"/>
      <w:pgMar w:top="568" w:right="1417" w:bottom="1418" w:left="1417" w:header="708" w:footer="5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A3A" w:rsidRDefault="00BE0A3A" w:rsidP="00524DB7">
      <w:pPr>
        <w:spacing w:after="0" w:line="240" w:lineRule="auto"/>
        <w:rPr>
          <w:rFonts w:cs="Times New Roman"/>
        </w:rPr>
      </w:pPr>
      <w:r>
        <w:rPr>
          <w:rFonts w:cs="Times New Roman"/>
        </w:rPr>
        <w:separator/>
      </w:r>
    </w:p>
  </w:endnote>
  <w:endnote w:type="continuationSeparator" w:id="0">
    <w:p w:rsidR="00BE0A3A" w:rsidRDefault="00BE0A3A" w:rsidP="00524DB7">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ecilia Roman">
    <w:altName w:val="Kartik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8F1" w:rsidRDefault="005738F1">
    <w:pPr>
      <w:pStyle w:val="Voettekst"/>
    </w:pPr>
    <w:r>
      <w:rPr>
        <w:noProof/>
        <w:lang w:eastAsia="nl-NL"/>
      </w:rPr>
      <mc:AlternateContent>
        <mc:Choice Requires="wps">
          <w:drawing>
            <wp:anchor distT="0" distB="0" distL="114300" distR="114300" simplePos="0" relativeHeight="251657216" behindDoc="0" locked="0" layoutInCell="1" allowOverlap="1">
              <wp:simplePos x="0" y="0"/>
              <wp:positionH relativeFrom="page">
                <wp:posOffset>167005</wp:posOffset>
              </wp:positionH>
              <wp:positionV relativeFrom="page">
                <wp:posOffset>10146030</wp:posOffset>
              </wp:positionV>
              <wp:extent cx="565785" cy="191770"/>
              <wp:effectExtent l="0" t="0" r="0" b="1778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5738F1" w:rsidRPr="00AF2CCB" w:rsidRDefault="005738F1" w:rsidP="00AF2CCB">
                          <w:pPr>
                            <w:pBdr>
                              <w:top w:val="single" w:sz="4" w:space="1" w:color="7F7F7F"/>
                            </w:pBdr>
                            <w:jc w:val="center"/>
                            <w:rPr>
                              <w:color w:val="C0504D"/>
                            </w:rPr>
                          </w:pPr>
                          <w:r>
                            <w:fldChar w:fldCharType="begin"/>
                          </w:r>
                          <w:r>
                            <w:instrText>PAGE   \* MERGEFORMAT</w:instrText>
                          </w:r>
                          <w:r>
                            <w:fldChar w:fldCharType="separate"/>
                          </w:r>
                          <w:r w:rsidR="007E3A25" w:rsidRPr="007E3A25">
                            <w:rPr>
                              <w:noProof/>
                              <w:color w:val="C0504D"/>
                            </w:rPr>
                            <w:t>1</w:t>
                          </w:r>
                          <w:r>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3" o:spid="_x0000_s1026" style="position:absolute;margin-left:13.1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" filled="f" fillcolor="#c0504d" stroked="f" strokecolor="#5c83b4" strokeweight="2.25pt">
              <v:textbox inset=",0,,0">
                <w:txbxContent>
                  <w:p w:rsidR="005738F1" w:rsidRPr="00AF2CCB" w:rsidRDefault="005738F1" w:rsidP="00AF2CCB">
                    <w:pPr>
                      <w:pBdr>
                        <w:top w:val="single" w:sz="4" w:space="1" w:color="7F7F7F"/>
                      </w:pBdr>
                      <w:jc w:val="center"/>
                      <w:rPr>
                        <w:color w:val="C0504D"/>
                      </w:rPr>
                    </w:pPr>
                    <w:r>
                      <w:fldChar w:fldCharType="begin"/>
                    </w:r>
                    <w:r>
                      <w:instrText>PAGE   \* MERGEFORMAT</w:instrText>
                    </w:r>
                    <w:r>
                      <w:fldChar w:fldCharType="separate"/>
                    </w:r>
                    <w:r w:rsidR="007E3A25" w:rsidRPr="007E3A25">
                      <w:rPr>
                        <w:noProof/>
                        <w:color w:val="C0504D"/>
                      </w:rPr>
                      <w:t>1</w:t>
                    </w:r>
                    <w:r>
                      <w:rPr>
                        <w:noProof/>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A3A" w:rsidRDefault="00BE0A3A" w:rsidP="00524DB7">
      <w:pPr>
        <w:spacing w:after="0" w:line="240" w:lineRule="auto"/>
        <w:rPr>
          <w:rFonts w:cs="Times New Roman"/>
        </w:rPr>
      </w:pPr>
      <w:r>
        <w:rPr>
          <w:rFonts w:cs="Times New Roman"/>
        </w:rPr>
        <w:separator/>
      </w:r>
    </w:p>
  </w:footnote>
  <w:footnote w:type="continuationSeparator" w:id="0">
    <w:p w:rsidR="00BE0A3A" w:rsidRDefault="00BE0A3A" w:rsidP="00524DB7">
      <w:pPr>
        <w:spacing w:after="0" w:line="240" w:lineRule="auto"/>
        <w:rPr>
          <w:rFonts w:cs="Times New Roman"/>
        </w:rPr>
      </w:pPr>
      <w:r>
        <w:rPr>
          <w:rFonts w:cs="Times New Roman"/>
        </w:rPr>
        <w:continuationSeparator/>
      </w:r>
    </w:p>
  </w:footnote>
  <w:footnote w:id="1">
    <w:p w:rsidR="005738F1" w:rsidRDefault="005738F1">
      <w:pPr>
        <w:pStyle w:val="Voetnoottekst"/>
      </w:pPr>
      <w:r w:rsidRPr="004C000F">
        <w:rPr>
          <w:rStyle w:val="Voetnootmarkering"/>
          <w:rFonts w:ascii="Calibri" w:hAnsi="Calibri" w:cs="Calibri"/>
          <w:sz w:val="16"/>
          <w:szCs w:val="16"/>
        </w:rPr>
        <w:footnoteRef/>
      </w:r>
      <w:r w:rsidRPr="004C000F">
        <w:rPr>
          <w:rFonts w:ascii="Calibri" w:hAnsi="Calibri" w:cs="Calibri"/>
          <w:sz w:val="16"/>
          <w:szCs w:val="16"/>
        </w:rPr>
        <w:t xml:space="preserve"> IQ en uitstroomniveau gebaseerd op NIO handleiding</w:t>
      </w:r>
    </w:p>
  </w:footnote>
  <w:footnote w:id="2">
    <w:p w:rsidR="005738F1" w:rsidRDefault="005738F1">
      <w:pPr>
        <w:pStyle w:val="Voetnoottekst"/>
      </w:pPr>
      <w:r w:rsidRPr="004C000F">
        <w:rPr>
          <w:rStyle w:val="Voetnootmarkering"/>
          <w:rFonts w:ascii="Calibri" w:hAnsi="Calibri" w:cs="Calibri"/>
          <w:sz w:val="16"/>
          <w:szCs w:val="16"/>
        </w:rPr>
        <w:footnoteRef/>
      </w:r>
      <w:r w:rsidRPr="004C000F">
        <w:rPr>
          <w:rFonts w:ascii="Calibri" w:hAnsi="Calibri" w:cs="Calibri"/>
          <w:sz w:val="16"/>
          <w:szCs w:val="16"/>
        </w:rPr>
        <w:t xml:space="preserve"> Er is een overlapgebied waarbinnen de leerling zowel voor het </w:t>
      </w:r>
      <w:proofErr w:type="spellStart"/>
      <w:r w:rsidRPr="004C000F">
        <w:rPr>
          <w:rFonts w:ascii="Calibri" w:hAnsi="Calibri" w:cs="Calibri"/>
          <w:sz w:val="16"/>
          <w:szCs w:val="16"/>
        </w:rPr>
        <w:t>PrO</w:t>
      </w:r>
      <w:proofErr w:type="spellEnd"/>
      <w:r w:rsidRPr="004C000F">
        <w:rPr>
          <w:rFonts w:ascii="Calibri" w:hAnsi="Calibri" w:cs="Calibri"/>
          <w:sz w:val="16"/>
          <w:szCs w:val="16"/>
        </w:rPr>
        <w:t xml:space="preserve"> als LWOO in aanmerking komt (IQ 75 t/m 80)</w:t>
      </w:r>
      <w:r>
        <w:rPr>
          <w:rFonts w:ascii="Calibri" w:hAnsi="Calibri" w:cs="Calibri"/>
          <w:sz w:val="16"/>
          <w:szCs w:val="16"/>
        </w:rPr>
        <w:t>.</w:t>
      </w:r>
    </w:p>
  </w:footnote>
  <w:footnote w:id="3">
    <w:p w:rsidR="005738F1" w:rsidRDefault="005738F1">
      <w:pPr>
        <w:pStyle w:val="Voetnoottekst"/>
      </w:pPr>
      <w:r w:rsidRPr="004C000F">
        <w:rPr>
          <w:rStyle w:val="Voetnootmarkering"/>
          <w:rFonts w:ascii="Calibri" w:hAnsi="Calibri" w:cs="Calibri"/>
          <w:sz w:val="16"/>
          <w:szCs w:val="16"/>
        </w:rPr>
        <w:footnoteRef/>
      </w:r>
      <w:r w:rsidRPr="004C000F">
        <w:rPr>
          <w:rFonts w:ascii="Calibri" w:hAnsi="Calibri" w:cs="Calibri"/>
          <w:sz w:val="16"/>
          <w:szCs w:val="16"/>
        </w:rPr>
        <w:t xml:space="preserve"> in de IQ-bandbreedte van 91 tot en met 120 moet sprake zijn van sociaal-emotionele problematiek om in aanmerking te komen voor LWOO.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8F1" w:rsidRDefault="005738F1" w:rsidP="003F136F">
    <w:pPr>
      <w:pStyle w:val="Voettekst"/>
      <w:rPr>
        <w:b/>
        <w:sz w:val="16"/>
        <w:szCs w:val="16"/>
      </w:rPr>
    </w:pPr>
    <w:r>
      <w:rPr>
        <w:b/>
        <w:sz w:val="16"/>
        <w:szCs w:val="16"/>
      </w:rPr>
      <w:t>Naam school:</w:t>
    </w:r>
  </w:p>
  <w:p w:rsidR="005738F1" w:rsidRDefault="005738F1" w:rsidP="00E73DBE">
    <w:pPr>
      <w:pStyle w:val="Voettekst"/>
      <w:tabs>
        <w:tab w:val="clear" w:pos="4536"/>
        <w:tab w:val="clear" w:pos="9072"/>
        <w:tab w:val="left" w:pos="1770"/>
      </w:tabs>
      <w:rPr>
        <w:b/>
        <w:sz w:val="16"/>
        <w:szCs w:val="16"/>
      </w:rPr>
    </w:pPr>
    <w:r>
      <w:rPr>
        <w:b/>
        <w:sz w:val="16"/>
        <w:szCs w:val="16"/>
      </w:rPr>
      <w:t>Adres</w:t>
    </w:r>
    <w:proofErr w:type="gramStart"/>
    <w:r>
      <w:rPr>
        <w:b/>
        <w:sz w:val="16"/>
        <w:szCs w:val="16"/>
      </w:rPr>
      <w:t>:</w:t>
    </w:r>
    <w:r>
      <w:rPr>
        <w:b/>
        <w:sz w:val="16"/>
        <w:szCs w:val="16"/>
      </w:rPr>
      <w:tab/>
    </w:r>
    <w:proofErr w:type="gramEnd"/>
  </w:p>
  <w:p w:rsidR="005738F1" w:rsidRPr="003F136F" w:rsidRDefault="005738F1" w:rsidP="003F136F">
    <w:pPr>
      <w:pStyle w:val="Voettekst"/>
      <w:rPr>
        <w:b/>
        <w:sz w:val="16"/>
        <w:szCs w:val="16"/>
      </w:rPr>
    </w:pPr>
    <w:proofErr w:type="gramStart"/>
    <w:r>
      <w:rPr>
        <w:b/>
        <w:sz w:val="16"/>
        <w:szCs w:val="16"/>
      </w:rPr>
      <w:t xml:space="preserve">Plaats:                           </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A4E8F"/>
    <w:multiLevelType w:val="hybridMultilevel"/>
    <w:tmpl w:val="E1A4D232"/>
    <w:lvl w:ilvl="0" w:tplc="ADB0D3DA">
      <w:numFmt w:val="bullet"/>
      <w:lvlText w:val="-"/>
      <w:lvlJc w:val="left"/>
      <w:pPr>
        <w:ind w:left="720" w:hanging="360"/>
      </w:pPr>
      <w:rPr>
        <w:rFonts w:ascii="Lucida Sans" w:eastAsia="Times New Roman" w:hAnsi="Lucida Sans"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FAC5C27"/>
    <w:multiLevelType w:val="hybridMultilevel"/>
    <w:tmpl w:val="2ABEFFB8"/>
    <w:lvl w:ilvl="0" w:tplc="021C63AC">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30B3A2B"/>
    <w:multiLevelType w:val="hybridMultilevel"/>
    <w:tmpl w:val="8182D9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9A200C9"/>
    <w:multiLevelType w:val="hybridMultilevel"/>
    <w:tmpl w:val="A7145434"/>
    <w:lvl w:ilvl="0" w:tplc="88BAADB0">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C053433"/>
    <w:multiLevelType w:val="hybridMultilevel"/>
    <w:tmpl w:val="83C6A2A0"/>
    <w:lvl w:ilvl="0" w:tplc="33FCD81E">
      <w:start w:val="2009"/>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4FB67DD"/>
    <w:multiLevelType w:val="hybridMultilevel"/>
    <w:tmpl w:val="014874F0"/>
    <w:lvl w:ilvl="0" w:tplc="F098B71A">
      <w:numFmt w:val="bullet"/>
      <w:lvlText w:val=""/>
      <w:lvlJc w:val="left"/>
      <w:pPr>
        <w:ind w:left="720" w:hanging="360"/>
      </w:pPr>
      <w:rPr>
        <w:rFonts w:ascii="Wingdings" w:eastAsia="Times New Roman" w:hAnsi="Wingdings"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8190487"/>
    <w:multiLevelType w:val="hybridMultilevel"/>
    <w:tmpl w:val="49E0A6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B11D1D"/>
    <w:multiLevelType w:val="hybridMultilevel"/>
    <w:tmpl w:val="9342ED00"/>
    <w:lvl w:ilvl="0" w:tplc="540CA084">
      <w:numFmt w:val="bullet"/>
      <w:lvlText w:val="-"/>
      <w:lvlJc w:val="left"/>
      <w:pPr>
        <w:ind w:left="720" w:hanging="360"/>
      </w:pPr>
      <w:rPr>
        <w:rFonts w:ascii="Lucida Sans" w:eastAsia="Times New Roman" w:hAnsi="Lucida Sans"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A861197"/>
    <w:multiLevelType w:val="hybridMultilevel"/>
    <w:tmpl w:val="1CE86FB4"/>
    <w:lvl w:ilvl="0" w:tplc="A1526882">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0056B10"/>
    <w:multiLevelType w:val="hybridMultilevel"/>
    <w:tmpl w:val="0C72C974"/>
    <w:lvl w:ilvl="0" w:tplc="5950BA06">
      <w:start w:val="50"/>
      <w:numFmt w:val="bullet"/>
      <w:lvlText w:val="-"/>
      <w:lvlJc w:val="left"/>
      <w:pPr>
        <w:ind w:left="720" w:hanging="360"/>
      </w:pPr>
      <w:rPr>
        <w:rFonts w:ascii="Lucida Sans" w:eastAsia="Times New Roman" w:hAnsi="Lucida San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8C3096"/>
    <w:multiLevelType w:val="hybridMultilevel"/>
    <w:tmpl w:val="3E18721E"/>
    <w:lvl w:ilvl="0" w:tplc="BB0EB87A">
      <w:start w:val="2009"/>
      <w:numFmt w:val="bullet"/>
      <w:lvlText w:val=""/>
      <w:lvlJc w:val="left"/>
      <w:pPr>
        <w:ind w:left="1080" w:hanging="360"/>
      </w:pPr>
      <w:rPr>
        <w:rFonts w:ascii="Symbol" w:eastAsia="Times New Roman" w:hAnsi="Symbol" w:hint="default"/>
      </w:rPr>
    </w:lvl>
    <w:lvl w:ilvl="1" w:tplc="04130003">
      <w:start w:val="1"/>
      <w:numFmt w:val="bullet"/>
      <w:lvlText w:val="o"/>
      <w:lvlJc w:val="left"/>
      <w:pPr>
        <w:ind w:left="1800" w:hanging="360"/>
      </w:pPr>
      <w:rPr>
        <w:rFonts w:ascii="Courier New" w:hAnsi="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hint="default"/>
      </w:rPr>
    </w:lvl>
    <w:lvl w:ilvl="8" w:tplc="04130005">
      <w:start w:val="1"/>
      <w:numFmt w:val="bullet"/>
      <w:lvlText w:val=""/>
      <w:lvlJc w:val="left"/>
      <w:pPr>
        <w:ind w:left="6840" w:hanging="360"/>
      </w:pPr>
      <w:rPr>
        <w:rFonts w:ascii="Wingdings" w:hAnsi="Wingdings" w:hint="default"/>
      </w:rPr>
    </w:lvl>
  </w:abstractNum>
  <w:abstractNum w:abstractNumId="11" w15:restartNumberingAfterBreak="0">
    <w:nsid w:val="54AA3ABA"/>
    <w:multiLevelType w:val="hybridMultilevel"/>
    <w:tmpl w:val="E25EC454"/>
    <w:lvl w:ilvl="0" w:tplc="9D960868">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F144B4"/>
    <w:multiLevelType w:val="hybridMultilevel"/>
    <w:tmpl w:val="FD787C62"/>
    <w:lvl w:ilvl="0" w:tplc="2D3A9558">
      <w:start w:val="7"/>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6C4C56"/>
    <w:multiLevelType w:val="hybridMultilevel"/>
    <w:tmpl w:val="E1588B82"/>
    <w:lvl w:ilvl="0" w:tplc="8AEC0DD8">
      <w:start w:val="1"/>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8D471F"/>
    <w:multiLevelType w:val="hybridMultilevel"/>
    <w:tmpl w:val="00A4D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116D01"/>
    <w:multiLevelType w:val="hybridMultilevel"/>
    <w:tmpl w:val="9ACC12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DE531F8"/>
    <w:multiLevelType w:val="hybridMultilevel"/>
    <w:tmpl w:val="37A65422"/>
    <w:lvl w:ilvl="0" w:tplc="6B724F9A">
      <w:start w:val="2009"/>
      <w:numFmt w:val="bullet"/>
      <w:lvlText w:val=""/>
      <w:lvlJc w:val="left"/>
      <w:pPr>
        <w:ind w:left="720" w:hanging="360"/>
      </w:pPr>
      <w:rPr>
        <w:rFonts w:ascii="Symbol" w:eastAsia="Times New Roman" w:hAnsi="Symbol" w:hint="default"/>
        <w:b/>
        <w:sz w:val="28"/>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18122AB"/>
    <w:multiLevelType w:val="hybridMultilevel"/>
    <w:tmpl w:val="D24C2C52"/>
    <w:lvl w:ilvl="0" w:tplc="BB0EB87A">
      <w:start w:val="2009"/>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A141B97"/>
    <w:multiLevelType w:val="hybridMultilevel"/>
    <w:tmpl w:val="61E6136E"/>
    <w:lvl w:ilvl="0" w:tplc="8AEC0DD8">
      <w:start w:val="1"/>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4"/>
  </w:num>
  <w:num w:numId="3">
    <w:abstractNumId w:val="17"/>
  </w:num>
  <w:num w:numId="4">
    <w:abstractNumId w:val="5"/>
  </w:num>
  <w:num w:numId="5">
    <w:abstractNumId w:val="10"/>
  </w:num>
  <w:num w:numId="6">
    <w:abstractNumId w:val="1"/>
  </w:num>
  <w:num w:numId="7">
    <w:abstractNumId w:val="3"/>
  </w:num>
  <w:num w:numId="8">
    <w:abstractNumId w:val="2"/>
  </w:num>
  <w:num w:numId="9">
    <w:abstractNumId w:val="7"/>
  </w:num>
  <w:num w:numId="10">
    <w:abstractNumId w:val="8"/>
  </w:num>
  <w:num w:numId="11">
    <w:abstractNumId w:val="0"/>
  </w:num>
  <w:num w:numId="12">
    <w:abstractNumId w:val="12"/>
  </w:num>
  <w:num w:numId="13">
    <w:abstractNumId w:val="9"/>
  </w:num>
  <w:num w:numId="14">
    <w:abstractNumId w:val="15"/>
  </w:num>
  <w:num w:numId="15">
    <w:abstractNumId w:val="11"/>
  </w:num>
  <w:num w:numId="16">
    <w:abstractNumId w:val="18"/>
  </w:num>
  <w:num w:numId="17">
    <w:abstractNumId w:val="13"/>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00"/>
    <w:rsid w:val="000101D1"/>
    <w:rsid w:val="000317B0"/>
    <w:rsid w:val="00035114"/>
    <w:rsid w:val="00045AE2"/>
    <w:rsid w:val="00051201"/>
    <w:rsid w:val="0006278A"/>
    <w:rsid w:val="000830D8"/>
    <w:rsid w:val="000918E2"/>
    <w:rsid w:val="00094006"/>
    <w:rsid w:val="00096A66"/>
    <w:rsid w:val="00096C83"/>
    <w:rsid w:val="000B3A85"/>
    <w:rsid w:val="000B6B8A"/>
    <w:rsid w:val="000C1793"/>
    <w:rsid w:val="000E084E"/>
    <w:rsid w:val="000E74C4"/>
    <w:rsid w:val="000F2126"/>
    <w:rsid w:val="001015BB"/>
    <w:rsid w:val="00115054"/>
    <w:rsid w:val="00115760"/>
    <w:rsid w:val="001210E8"/>
    <w:rsid w:val="00127044"/>
    <w:rsid w:val="00134123"/>
    <w:rsid w:val="001568F4"/>
    <w:rsid w:val="00173748"/>
    <w:rsid w:val="00197D96"/>
    <w:rsid w:val="001A065A"/>
    <w:rsid w:val="001A53BB"/>
    <w:rsid w:val="001A560D"/>
    <w:rsid w:val="001A7CE0"/>
    <w:rsid w:val="001B01D7"/>
    <w:rsid w:val="001B264C"/>
    <w:rsid w:val="001C49FA"/>
    <w:rsid w:val="001E39B5"/>
    <w:rsid w:val="001F07C8"/>
    <w:rsid w:val="001F7037"/>
    <w:rsid w:val="00212298"/>
    <w:rsid w:val="0021445A"/>
    <w:rsid w:val="0022583E"/>
    <w:rsid w:val="00232545"/>
    <w:rsid w:val="00242218"/>
    <w:rsid w:val="00286A8D"/>
    <w:rsid w:val="00290682"/>
    <w:rsid w:val="002A1424"/>
    <w:rsid w:val="002B0392"/>
    <w:rsid w:val="002C527C"/>
    <w:rsid w:val="002E13F0"/>
    <w:rsid w:val="002E5A90"/>
    <w:rsid w:val="002E70B5"/>
    <w:rsid w:val="003006DC"/>
    <w:rsid w:val="00305B04"/>
    <w:rsid w:val="003114F4"/>
    <w:rsid w:val="00312C00"/>
    <w:rsid w:val="0031490D"/>
    <w:rsid w:val="003218FA"/>
    <w:rsid w:val="00327CD8"/>
    <w:rsid w:val="003429AB"/>
    <w:rsid w:val="00376310"/>
    <w:rsid w:val="00376C4A"/>
    <w:rsid w:val="003843E6"/>
    <w:rsid w:val="00385CB6"/>
    <w:rsid w:val="0039259D"/>
    <w:rsid w:val="00396D11"/>
    <w:rsid w:val="003C4C27"/>
    <w:rsid w:val="003D4A5A"/>
    <w:rsid w:val="003D761A"/>
    <w:rsid w:val="003E2723"/>
    <w:rsid w:val="003E3B56"/>
    <w:rsid w:val="003E6C7F"/>
    <w:rsid w:val="003E757B"/>
    <w:rsid w:val="003F136F"/>
    <w:rsid w:val="004014EA"/>
    <w:rsid w:val="00402313"/>
    <w:rsid w:val="0040253B"/>
    <w:rsid w:val="00403B70"/>
    <w:rsid w:val="00404340"/>
    <w:rsid w:val="00405A78"/>
    <w:rsid w:val="00411D8C"/>
    <w:rsid w:val="00426230"/>
    <w:rsid w:val="00427722"/>
    <w:rsid w:val="0047136B"/>
    <w:rsid w:val="00477215"/>
    <w:rsid w:val="004924B8"/>
    <w:rsid w:val="00496A8B"/>
    <w:rsid w:val="004B0548"/>
    <w:rsid w:val="004C000F"/>
    <w:rsid w:val="004C196B"/>
    <w:rsid w:val="004D325F"/>
    <w:rsid w:val="004D4BF9"/>
    <w:rsid w:val="004F0E32"/>
    <w:rsid w:val="004F0FD2"/>
    <w:rsid w:val="004F592B"/>
    <w:rsid w:val="004F7C5B"/>
    <w:rsid w:val="005021E8"/>
    <w:rsid w:val="005148A0"/>
    <w:rsid w:val="00516C67"/>
    <w:rsid w:val="00520D80"/>
    <w:rsid w:val="00524DB7"/>
    <w:rsid w:val="0052567C"/>
    <w:rsid w:val="00556613"/>
    <w:rsid w:val="005738F1"/>
    <w:rsid w:val="0057420E"/>
    <w:rsid w:val="00584E77"/>
    <w:rsid w:val="005A41E1"/>
    <w:rsid w:val="005B209A"/>
    <w:rsid w:val="005B706B"/>
    <w:rsid w:val="005C2459"/>
    <w:rsid w:val="005C43F5"/>
    <w:rsid w:val="005D5F24"/>
    <w:rsid w:val="005E3855"/>
    <w:rsid w:val="00605EF0"/>
    <w:rsid w:val="006162DD"/>
    <w:rsid w:val="00620970"/>
    <w:rsid w:val="006638AF"/>
    <w:rsid w:val="00664FFB"/>
    <w:rsid w:val="0066644F"/>
    <w:rsid w:val="006945F3"/>
    <w:rsid w:val="006A3F41"/>
    <w:rsid w:val="006B502E"/>
    <w:rsid w:val="006B6600"/>
    <w:rsid w:val="006C63AA"/>
    <w:rsid w:val="006D3410"/>
    <w:rsid w:val="006D3B66"/>
    <w:rsid w:val="006E24B7"/>
    <w:rsid w:val="006E3C73"/>
    <w:rsid w:val="006F0142"/>
    <w:rsid w:val="006F3277"/>
    <w:rsid w:val="006F7086"/>
    <w:rsid w:val="00703F21"/>
    <w:rsid w:val="00704DE4"/>
    <w:rsid w:val="00705026"/>
    <w:rsid w:val="00710794"/>
    <w:rsid w:val="007160A0"/>
    <w:rsid w:val="00742974"/>
    <w:rsid w:val="007469AE"/>
    <w:rsid w:val="0074770C"/>
    <w:rsid w:val="007507DF"/>
    <w:rsid w:val="0077116B"/>
    <w:rsid w:val="0077132E"/>
    <w:rsid w:val="007A09D4"/>
    <w:rsid w:val="007A31D0"/>
    <w:rsid w:val="007A6688"/>
    <w:rsid w:val="007B17F6"/>
    <w:rsid w:val="007B4868"/>
    <w:rsid w:val="007C4BE7"/>
    <w:rsid w:val="007E02AC"/>
    <w:rsid w:val="007E14CC"/>
    <w:rsid w:val="007E3A25"/>
    <w:rsid w:val="007F56F7"/>
    <w:rsid w:val="00830EEF"/>
    <w:rsid w:val="00835747"/>
    <w:rsid w:val="008448A4"/>
    <w:rsid w:val="00845E98"/>
    <w:rsid w:val="00855E9D"/>
    <w:rsid w:val="008619ED"/>
    <w:rsid w:val="00877295"/>
    <w:rsid w:val="0088379D"/>
    <w:rsid w:val="00884420"/>
    <w:rsid w:val="00895A8F"/>
    <w:rsid w:val="008A0480"/>
    <w:rsid w:val="008A27A3"/>
    <w:rsid w:val="008B2587"/>
    <w:rsid w:val="008B757C"/>
    <w:rsid w:val="008D6744"/>
    <w:rsid w:val="008F2B5B"/>
    <w:rsid w:val="008F675A"/>
    <w:rsid w:val="0091159E"/>
    <w:rsid w:val="0091513F"/>
    <w:rsid w:val="00934F5D"/>
    <w:rsid w:val="00940D9D"/>
    <w:rsid w:val="009436A7"/>
    <w:rsid w:val="00945C24"/>
    <w:rsid w:val="00963A57"/>
    <w:rsid w:val="009856BA"/>
    <w:rsid w:val="009934C6"/>
    <w:rsid w:val="00993695"/>
    <w:rsid w:val="009A0D98"/>
    <w:rsid w:val="009B32B7"/>
    <w:rsid w:val="009C1113"/>
    <w:rsid w:val="009F1122"/>
    <w:rsid w:val="009F7168"/>
    <w:rsid w:val="00A31600"/>
    <w:rsid w:val="00A3275A"/>
    <w:rsid w:val="00A34D79"/>
    <w:rsid w:val="00A44ADA"/>
    <w:rsid w:val="00A4548F"/>
    <w:rsid w:val="00A51955"/>
    <w:rsid w:val="00A52732"/>
    <w:rsid w:val="00A83A4D"/>
    <w:rsid w:val="00A960CF"/>
    <w:rsid w:val="00A96635"/>
    <w:rsid w:val="00AA1213"/>
    <w:rsid w:val="00AC5F18"/>
    <w:rsid w:val="00AD5C40"/>
    <w:rsid w:val="00AF2CCB"/>
    <w:rsid w:val="00B022AD"/>
    <w:rsid w:val="00B15FCE"/>
    <w:rsid w:val="00B23344"/>
    <w:rsid w:val="00B23B2F"/>
    <w:rsid w:val="00B36D6C"/>
    <w:rsid w:val="00B37900"/>
    <w:rsid w:val="00B65EAC"/>
    <w:rsid w:val="00B671EC"/>
    <w:rsid w:val="00B76801"/>
    <w:rsid w:val="00B925E3"/>
    <w:rsid w:val="00B971AA"/>
    <w:rsid w:val="00BA13C5"/>
    <w:rsid w:val="00BA1C41"/>
    <w:rsid w:val="00BB249B"/>
    <w:rsid w:val="00BC3161"/>
    <w:rsid w:val="00BD2B3C"/>
    <w:rsid w:val="00BE0A3A"/>
    <w:rsid w:val="00BE10A9"/>
    <w:rsid w:val="00C00949"/>
    <w:rsid w:val="00C0398C"/>
    <w:rsid w:val="00C13E40"/>
    <w:rsid w:val="00C16D2F"/>
    <w:rsid w:val="00C30C6B"/>
    <w:rsid w:val="00C541E5"/>
    <w:rsid w:val="00C63821"/>
    <w:rsid w:val="00C72D02"/>
    <w:rsid w:val="00C76BD6"/>
    <w:rsid w:val="00C97328"/>
    <w:rsid w:val="00CB5069"/>
    <w:rsid w:val="00CC126D"/>
    <w:rsid w:val="00CD0247"/>
    <w:rsid w:val="00CF1CC3"/>
    <w:rsid w:val="00D00658"/>
    <w:rsid w:val="00D00678"/>
    <w:rsid w:val="00D07A26"/>
    <w:rsid w:val="00D22071"/>
    <w:rsid w:val="00D35357"/>
    <w:rsid w:val="00D414C3"/>
    <w:rsid w:val="00D44053"/>
    <w:rsid w:val="00D57717"/>
    <w:rsid w:val="00D7041F"/>
    <w:rsid w:val="00D80835"/>
    <w:rsid w:val="00D94972"/>
    <w:rsid w:val="00D96ABA"/>
    <w:rsid w:val="00DB7309"/>
    <w:rsid w:val="00DD512A"/>
    <w:rsid w:val="00DD57BF"/>
    <w:rsid w:val="00DE6336"/>
    <w:rsid w:val="00E05E06"/>
    <w:rsid w:val="00E378A1"/>
    <w:rsid w:val="00E40CA9"/>
    <w:rsid w:val="00E43924"/>
    <w:rsid w:val="00E51AE8"/>
    <w:rsid w:val="00E65BEC"/>
    <w:rsid w:val="00E715AB"/>
    <w:rsid w:val="00E73DBE"/>
    <w:rsid w:val="00E8468A"/>
    <w:rsid w:val="00E90A5D"/>
    <w:rsid w:val="00E97580"/>
    <w:rsid w:val="00EA11D9"/>
    <w:rsid w:val="00EA31EA"/>
    <w:rsid w:val="00EA3F86"/>
    <w:rsid w:val="00EC3CD1"/>
    <w:rsid w:val="00EC4C60"/>
    <w:rsid w:val="00EC621E"/>
    <w:rsid w:val="00ED6B76"/>
    <w:rsid w:val="00EE20C1"/>
    <w:rsid w:val="00EE21DF"/>
    <w:rsid w:val="00EE2AF9"/>
    <w:rsid w:val="00EF2E77"/>
    <w:rsid w:val="00F044D1"/>
    <w:rsid w:val="00F15816"/>
    <w:rsid w:val="00F25083"/>
    <w:rsid w:val="00F330E8"/>
    <w:rsid w:val="00F452B4"/>
    <w:rsid w:val="00F57353"/>
    <w:rsid w:val="00F62999"/>
    <w:rsid w:val="00F66569"/>
    <w:rsid w:val="00F66841"/>
    <w:rsid w:val="00F730BC"/>
    <w:rsid w:val="00F7635D"/>
    <w:rsid w:val="00FA4A21"/>
    <w:rsid w:val="00FC0521"/>
    <w:rsid w:val="00FC075B"/>
    <w:rsid w:val="00FD2C3D"/>
    <w:rsid w:val="00FE7B4F"/>
    <w:rsid w:val="00FF0459"/>
    <w:rsid w:val="00FF114F"/>
    <w:rsid w:val="00FF3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41AC33-BCD6-40A8-9D79-400344EE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295"/>
    <w:pPr>
      <w:spacing w:after="200" w:line="276" w:lineRule="auto"/>
    </w:pPr>
    <w:rPr>
      <w:rFonts w:eastAsia="Times New Roman" w:cs="Calibr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fstand1">
    <w:name w:val="Geen afstand1"/>
    <w:uiPriority w:val="99"/>
    <w:rsid w:val="00B37900"/>
    <w:rPr>
      <w:rFonts w:eastAsia="Times New Roman" w:cs="Calibri"/>
      <w:lang w:eastAsia="en-US"/>
    </w:rPr>
  </w:style>
  <w:style w:type="table" w:styleId="Tabelraster">
    <w:name w:val="Table Grid"/>
    <w:basedOn w:val="Standaardtabel"/>
    <w:uiPriority w:val="99"/>
    <w:rsid w:val="00A4548F"/>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jstalinea1">
    <w:name w:val="Lijstalinea1"/>
    <w:basedOn w:val="Standaard"/>
    <w:uiPriority w:val="99"/>
    <w:rsid w:val="00A4548F"/>
    <w:pPr>
      <w:ind w:left="720"/>
    </w:pPr>
  </w:style>
  <w:style w:type="paragraph" w:styleId="Koptekst">
    <w:name w:val="header"/>
    <w:basedOn w:val="Standaard"/>
    <w:link w:val="KoptekstChar"/>
    <w:uiPriority w:val="99"/>
    <w:rsid w:val="00524DB7"/>
    <w:pPr>
      <w:tabs>
        <w:tab w:val="center" w:pos="4536"/>
        <w:tab w:val="right" w:pos="9072"/>
      </w:tabs>
    </w:pPr>
  </w:style>
  <w:style w:type="character" w:customStyle="1" w:styleId="KoptekstChar">
    <w:name w:val="Koptekst Char"/>
    <w:basedOn w:val="Standaardalinea-lettertype"/>
    <w:link w:val="Koptekst"/>
    <w:uiPriority w:val="99"/>
    <w:locked/>
    <w:rsid w:val="00524DB7"/>
    <w:rPr>
      <w:rFonts w:eastAsia="Times New Roman" w:cs="Times New Roman"/>
      <w:sz w:val="22"/>
      <w:szCs w:val="22"/>
      <w:lang w:eastAsia="en-US"/>
    </w:rPr>
  </w:style>
  <w:style w:type="paragraph" w:styleId="Voettekst">
    <w:name w:val="footer"/>
    <w:basedOn w:val="Standaard"/>
    <w:link w:val="VoettekstChar"/>
    <w:uiPriority w:val="99"/>
    <w:rsid w:val="00524DB7"/>
    <w:pPr>
      <w:tabs>
        <w:tab w:val="center" w:pos="4536"/>
        <w:tab w:val="right" w:pos="9072"/>
      </w:tabs>
    </w:pPr>
  </w:style>
  <w:style w:type="character" w:customStyle="1" w:styleId="VoettekstChar">
    <w:name w:val="Voettekst Char"/>
    <w:basedOn w:val="Standaardalinea-lettertype"/>
    <w:link w:val="Voettekst"/>
    <w:uiPriority w:val="99"/>
    <w:locked/>
    <w:rsid w:val="00524DB7"/>
    <w:rPr>
      <w:rFonts w:eastAsia="Times New Roman" w:cs="Times New Roman"/>
      <w:sz w:val="22"/>
      <w:szCs w:val="22"/>
      <w:lang w:eastAsia="en-US"/>
    </w:rPr>
  </w:style>
  <w:style w:type="paragraph" w:styleId="Ballontekst">
    <w:name w:val="Balloon Text"/>
    <w:basedOn w:val="Standaard"/>
    <w:link w:val="BallontekstChar"/>
    <w:uiPriority w:val="99"/>
    <w:semiHidden/>
    <w:rsid w:val="00524D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524DB7"/>
    <w:rPr>
      <w:rFonts w:ascii="Tahoma" w:hAnsi="Tahoma" w:cs="Tahoma"/>
      <w:sz w:val="16"/>
      <w:szCs w:val="16"/>
      <w:lang w:eastAsia="en-US"/>
    </w:rPr>
  </w:style>
  <w:style w:type="character" w:styleId="Voetnootmarkering">
    <w:name w:val="footnote reference"/>
    <w:basedOn w:val="Standaardalinea-lettertype"/>
    <w:uiPriority w:val="99"/>
    <w:semiHidden/>
    <w:rsid w:val="000E74C4"/>
    <w:rPr>
      <w:rFonts w:cs="Times New Roman"/>
      <w:vertAlign w:val="superscript"/>
    </w:rPr>
  </w:style>
  <w:style w:type="paragraph" w:styleId="Voetnoottekst">
    <w:name w:val="footnote text"/>
    <w:basedOn w:val="Standaard"/>
    <w:link w:val="VoetnoottekstChar"/>
    <w:uiPriority w:val="99"/>
    <w:semiHidden/>
    <w:rsid w:val="000E74C4"/>
    <w:pPr>
      <w:spacing w:after="0" w:line="240" w:lineRule="auto"/>
    </w:pPr>
    <w:rPr>
      <w:rFonts w:ascii="Univers" w:hAnsi="Univers" w:cs="Univers"/>
      <w:sz w:val="20"/>
      <w:szCs w:val="20"/>
    </w:rPr>
  </w:style>
  <w:style w:type="character" w:customStyle="1" w:styleId="VoetnoottekstChar">
    <w:name w:val="Voetnoottekst Char"/>
    <w:basedOn w:val="Standaardalinea-lettertype"/>
    <w:link w:val="Voetnoottekst"/>
    <w:uiPriority w:val="99"/>
    <w:locked/>
    <w:rsid w:val="000E74C4"/>
    <w:rPr>
      <w:rFonts w:ascii="Univers" w:hAnsi="Univers" w:cs="Univers"/>
      <w:lang w:eastAsia="en-US"/>
    </w:rPr>
  </w:style>
  <w:style w:type="paragraph" w:styleId="Lijstalinea">
    <w:name w:val="List Paragraph"/>
    <w:basedOn w:val="Standaard"/>
    <w:uiPriority w:val="99"/>
    <w:qFormat/>
    <w:rsid w:val="00232545"/>
    <w:pPr>
      <w:spacing w:after="0" w:line="336" w:lineRule="auto"/>
      <w:ind w:left="720"/>
    </w:pPr>
    <w:rPr>
      <w:rFonts w:ascii="Caecilia Roman" w:hAnsi="Caecilia Roman" w:cs="Caecilia Roman"/>
      <w:sz w:val="18"/>
      <w:szCs w:val="18"/>
      <w:lang w:eastAsia="nl-NL"/>
    </w:rPr>
  </w:style>
  <w:style w:type="character" w:styleId="Hyperlink">
    <w:name w:val="Hyperlink"/>
    <w:basedOn w:val="Standaardalinea-lettertype"/>
    <w:uiPriority w:val="99"/>
    <w:rsid w:val="001B01D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082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nderwijsinspectie.nl/binaries/content/assets/Actueel_publicaties/2013/analyse_en_waarderingen_van_opbrengsten_po_aug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1385</Words>
  <Characters>7623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beknopt format ontwikkelingsperspectief</vt:lpstr>
    </vt:vector>
  </TitlesOfParts>
  <Company>SBZW</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beknopt format ontwikkelingsperspectief</dc:title>
  <dc:subject/>
  <dc:creator>Ismail Kaya</dc:creator>
  <cp:keywords/>
  <dc:description/>
  <cp:lastModifiedBy>harrie meinen</cp:lastModifiedBy>
  <cp:revision>7</cp:revision>
  <cp:lastPrinted>2011-03-08T11:50:00Z</cp:lastPrinted>
  <dcterms:created xsi:type="dcterms:W3CDTF">2015-05-24T15:30:00Z</dcterms:created>
  <dcterms:modified xsi:type="dcterms:W3CDTF">2015-05-25T10:19:00Z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0x010100FFFC8E3C33706247847345C7EC1A355C00A738EA3A1DFC7F4FAFD9F371B849B926</vt:lpwstr>
  </property>
  <property fmtid="{D5CDD505-2E9C-101B-9397-08002B2CF9AE}" pid="3" name="Onderwerp document">
    <vt:lpwstr>38;#Ontwikkelingsperspectief|a7484cee-7c5c-4c75-818f-6056cc60e737</vt:lpwstr>
  </property>
  <property fmtid="{D5CDD505-2E9C-101B-9397-08002B2CF9AE}" pid="4" name="Soort document">
    <vt:lpwstr>8;#Artikel SBZW|c39fd261-0eab-416c-8592-8d839b50dede</vt:lpwstr>
  </property>
  <property fmtid="{D5CDD505-2E9C-101B-9397-08002B2CF9AE}" pid="5" name="Trefwoorden">
    <vt:lpwstr/>
  </property>
  <property fmtid="{D5CDD505-2E9C-101B-9397-08002B2CF9AE}" pid="6" name="TaxCatchAll">
    <vt:lpwstr>8;#;#38;#</vt:lpwstr>
  </property>
  <property fmtid="{D5CDD505-2E9C-101B-9397-08002B2CF9AE}" pid="7" name="Gebruik">
    <vt:lpwstr>Extern</vt:lpwstr>
  </property>
  <property fmtid="{D5CDD505-2E9C-101B-9397-08002B2CF9AE}" pid="8" name="Soort documentTaxHTField0">
    <vt:lpwstr>Artikel SBZWc39fd261-0eab-416c-8592-8d839b50dede</vt:lpwstr>
  </property>
  <property fmtid="{D5CDD505-2E9C-101B-9397-08002B2CF9AE}" pid="9" name="Status document">
    <vt:lpwstr>Actief</vt:lpwstr>
  </property>
  <property fmtid="{D5CDD505-2E9C-101B-9397-08002B2CF9AE}" pid="10" name="Onderwerp documentTaxHTField0">
    <vt:lpwstr>Ontwikkelingsperspectiefa7484cee-7c5c-4c75-818f-6056cc60e737</vt:lpwstr>
  </property>
  <property fmtid="{D5CDD505-2E9C-101B-9397-08002B2CF9AE}" pid="11" name="i67ab6426e01450f957f0a1bdefdb002">
    <vt:lpwstr/>
  </property>
</Properties>
</file>